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D6D4C" w:rsidRPr="00DD6D4C" w:rsidRDefault="00DD6D4C" w:rsidP="00DD6D4C">
      <w:pPr>
        <w:spacing w:before="60"/>
        <w:ind w:left="0"/>
        <w:jc w:val="left"/>
        <w:rPr>
          <w:sz w:val="22"/>
        </w:rPr>
      </w:pPr>
    </w:p>
    <w:p w:rsidR="00DD6D4C" w:rsidRPr="00DD6D4C" w:rsidRDefault="00916C05" w:rsidP="00DD6D4C">
      <w:pPr>
        <w:pStyle w:val="Titre0"/>
        <w:outlineLvl w:val="0"/>
        <w:rPr>
          <w:rFonts w:ascii="Calibri" w:hAnsi="Calibri" w:cs="Times New Roman"/>
          <w:b/>
          <w:smallCaps w:val="0"/>
        </w:rPr>
      </w:pPr>
      <w:r>
        <w:rPr>
          <w:rFonts w:ascii="Calibri" w:hAnsi="Calibri" w:cs="Times New Roman"/>
          <w:b/>
          <w:smallCaps w:val="0"/>
        </w:rPr>
        <w:t>ANNEXE 3</w:t>
      </w:r>
      <w:r w:rsidR="00DD6D4C">
        <w:rPr>
          <w:rFonts w:ascii="Calibri" w:hAnsi="Calibri" w:cs="Times New Roman"/>
          <w:b/>
          <w:smallCaps w:val="0"/>
        </w:rPr>
        <w:t xml:space="preserve"> </w:t>
      </w:r>
      <w:r w:rsidR="00DD6D4C" w:rsidRPr="00DD6D4C">
        <w:rPr>
          <w:rFonts w:ascii="Calibri" w:hAnsi="Calibri" w:cs="Times New Roman"/>
          <w:b/>
          <w:smallCaps w:val="0"/>
        </w:rPr>
        <w:t>(DG)</w:t>
      </w:r>
    </w:p>
    <w:p w:rsidR="00DD6D4C" w:rsidRPr="00DD6D4C" w:rsidRDefault="00DD6D4C" w:rsidP="00DD6D4C">
      <w:pPr>
        <w:pStyle w:val="Titre0"/>
        <w:outlineLvl w:val="0"/>
        <w:rPr>
          <w:rFonts w:ascii="Calibri" w:hAnsi="Calibri" w:cs="Times New Roman"/>
          <w:b/>
          <w:smallCaps w:val="0"/>
        </w:rPr>
      </w:pPr>
      <w:r w:rsidRPr="00DD6D4C">
        <w:rPr>
          <w:rFonts w:ascii="Calibri" w:hAnsi="Calibri" w:cs="Times New Roman"/>
          <w:b/>
          <w:smallCaps w:val="0"/>
        </w:rPr>
        <w:t>charte graphique</w:t>
      </w:r>
    </w:p>
    <w:p w:rsidR="00DD6D4C" w:rsidRPr="00DD6D4C" w:rsidRDefault="00DD6D4C" w:rsidP="00DD6D4C">
      <w:pPr>
        <w:spacing w:before="60"/>
        <w:ind w:left="0"/>
        <w:rPr>
          <w:b/>
          <w:color w:val="0000FF"/>
          <w:sz w:val="22"/>
        </w:rPr>
      </w:pPr>
    </w:p>
    <w:p w:rsidR="00DD6D4C" w:rsidRPr="00DD6D4C" w:rsidRDefault="00DD6D4C" w:rsidP="00DD6D4C">
      <w:pPr>
        <w:spacing w:before="60"/>
        <w:ind w:left="0"/>
        <w:rPr>
          <w:b/>
          <w:color w:val="0000FF"/>
          <w:sz w:val="22"/>
        </w:rPr>
      </w:pPr>
    </w:p>
    <w:tbl>
      <w:tblPr>
        <w:tblW w:w="0" w:type="auto"/>
        <w:tblInd w:w="-108" w:type="dxa"/>
        <w:tblBorders>
          <w:top w:val="nil"/>
          <w:left w:val="nil"/>
          <w:bottom w:val="nil"/>
          <w:right w:val="nil"/>
        </w:tblBorders>
        <w:tblLayout w:type="fixed"/>
        <w:tblLook w:val="0000" w:firstRow="0" w:lastRow="0" w:firstColumn="0" w:lastColumn="0" w:noHBand="0" w:noVBand="0"/>
      </w:tblPr>
      <w:tblGrid>
        <w:gridCol w:w="2112"/>
      </w:tblGrid>
      <w:tr w:rsidR="00BA1439" w:rsidRPr="00BA1439" w:rsidTr="00DD6D4C">
        <w:trPr>
          <w:trHeight w:val="247"/>
        </w:trPr>
        <w:tc>
          <w:tcPr>
            <w:tcW w:w="2112" w:type="dxa"/>
          </w:tcPr>
          <w:p w:rsidR="00BA1439" w:rsidRPr="00BA1439" w:rsidRDefault="00BA1439" w:rsidP="00BA1439">
            <w:pPr>
              <w:autoSpaceDE w:val="0"/>
              <w:autoSpaceDN w:val="0"/>
              <w:adjustRightInd w:val="0"/>
              <w:ind w:left="0"/>
              <w:jc w:val="left"/>
              <w:rPr>
                <w:rFonts w:ascii="Arial" w:eastAsiaTheme="minorHAnsi" w:hAnsi="Arial" w:cs="Arial"/>
                <w:color w:val="000000"/>
                <w:sz w:val="14"/>
                <w:szCs w:val="14"/>
                <w:lang w:eastAsia="en-US"/>
              </w:rPr>
            </w:pPr>
          </w:p>
        </w:tc>
      </w:tr>
    </w:tbl>
    <w:p w:rsidR="00BA750E" w:rsidRPr="00BA750E" w:rsidRDefault="00BA750E" w:rsidP="002E55F1">
      <w:pPr>
        <w:spacing w:before="120"/>
        <w:ind w:left="0"/>
        <w:rPr>
          <w:rFonts w:ascii="Arial" w:hAnsi="Arial" w:cs="Arial"/>
          <w:sz w:val="22"/>
        </w:rPr>
      </w:pPr>
      <w:r w:rsidRPr="00BA750E">
        <w:rPr>
          <w:rFonts w:ascii="Arial" w:hAnsi="Arial" w:cs="Arial"/>
          <w:sz w:val="22"/>
        </w:rPr>
        <w:t>La présente notice a pour objet de définir le contenu et les modalités de réalisation des plans de récolement que doit fournir le titulaire du marché, dans le respect de la charte graphique du service d’infrastructure de la défense (SID).</w:t>
      </w:r>
    </w:p>
    <w:p w:rsidR="002E55F1" w:rsidRPr="00BA750E" w:rsidRDefault="002E55F1" w:rsidP="002E55F1">
      <w:pPr>
        <w:spacing w:before="120"/>
        <w:ind w:left="0"/>
        <w:rPr>
          <w:rFonts w:ascii="Arial" w:hAnsi="Arial" w:cs="Arial"/>
          <w:sz w:val="22"/>
        </w:rPr>
      </w:pPr>
      <w:r w:rsidRPr="00BA750E">
        <w:rPr>
          <w:rFonts w:ascii="Arial" w:hAnsi="Arial" w:cs="Arial"/>
          <w:sz w:val="22"/>
        </w:rPr>
        <w:t xml:space="preserve">Ces rendus ont pour vocation d’être intégrés </w:t>
      </w:r>
      <w:r w:rsidR="001F3EC4">
        <w:rPr>
          <w:rFonts w:ascii="Arial" w:hAnsi="Arial" w:cs="Arial"/>
          <w:sz w:val="22"/>
        </w:rPr>
        <w:t>dans SYGAP</w:t>
      </w:r>
      <w:r w:rsidR="001F3EC4" w:rsidRPr="00BA750E">
        <w:rPr>
          <w:rFonts w:ascii="Arial" w:hAnsi="Arial" w:cs="Arial"/>
          <w:sz w:val="22"/>
        </w:rPr>
        <w:t xml:space="preserve"> </w:t>
      </w:r>
      <w:r w:rsidR="00603CCA">
        <w:rPr>
          <w:rFonts w:ascii="Arial" w:hAnsi="Arial" w:cs="Arial"/>
          <w:sz w:val="22"/>
        </w:rPr>
        <w:t xml:space="preserve">et </w:t>
      </w:r>
      <w:proofErr w:type="spellStart"/>
      <w:r w:rsidRPr="00BA750E">
        <w:rPr>
          <w:rFonts w:ascii="Arial" w:hAnsi="Arial" w:cs="Arial"/>
          <w:sz w:val="22"/>
        </w:rPr>
        <w:t>GéoSID</w:t>
      </w:r>
      <w:proofErr w:type="spellEnd"/>
      <w:r w:rsidRPr="00BA750E">
        <w:rPr>
          <w:rFonts w:ascii="Arial" w:hAnsi="Arial" w:cs="Arial"/>
          <w:sz w:val="22"/>
        </w:rPr>
        <w:t>, le système d’information géographique du service d’infrastructure de la défense</w:t>
      </w:r>
      <w:r w:rsidR="00603CCA">
        <w:rPr>
          <w:rFonts w:ascii="Arial" w:hAnsi="Arial" w:cs="Arial"/>
          <w:sz w:val="22"/>
        </w:rPr>
        <w:t>.</w:t>
      </w:r>
    </w:p>
    <w:p w:rsidR="002E55F1" w:rsidRPr="00BA750E" w:rsidRDefault="002E55F1" w:rsidP="002E55F1">
      <w:pPr>
        <w:spacing w:before="120"/>
        <w:ind w:left="0"/>
        <w:rPr>
          <w:rFonts w:ascii="Arial" w:hAnsi="Arial" w:cs="Arial"/>
          <w:sz w:val="22"/>
        </w:rPr>
      </w:pPr>
      <w:r w:rsidRPr="00BA750E">
        <w:rPr>
          <w:rFonts w:ascii="Arial" w:hAnsi="Arial" w:cs="Arial"/>
          <w:sz w:val="22"/>
        </w:rPr>
        <w:t xml:space="preserve">Ce référentiel est porté par un système d’information géographique (SIG) </w:t>
      </w:r>
      <w:bookmarkStart w:id="0" w:name="_GoBack"/>
      <w:bookmarkEnd w:id="0"/>
      <w:r w:rsidRPr="00BA750E">
        <w:rPr>
          <w:rFonts w:ascii="Arial" w:hAnsi="Arial" w:cs="Arial"/>
          <w:sz w:val="22"/>
        </w:rPr>
        <w:t>propre au ministère des armées (hors connexion internet) de type ESRI ARCGIS 10.6 et ultérieur.</w:t>
      </w:r>
    </w:p>
    <w:p w:rsidR="00BA750E" w:rsidRDefault="00BA750E" w:rsidP="002E55F1">
      <w:pPr>
        <w:suppressAutoHyphens/>
        <w:spacing w:after="120"/>
        <w:ind w:left="0"/>
        <w:rPr>
          <w:rFonts w:ascii="Arial" w:hAnsi="Arial" w:cs="Arial"/>
          <w:sz w:val="22"/>
          <w:szCs w:val="22"/>
          <w:lang w:eastAsia="ar-SA"/>
        </w:rPr>
      </w:pPr>
    </w:p>
    <w:p w:rsidR="00BA750E" w:rsidRDefault="00BA750E" w:rsidP="00BA750E">
      <w:pPr>
        <w:pStyle w:val="StyleB1"/>
        <w:rPr>
          <w:lang w:eastAsia="ar-SA"/>
        </w:rPr>
      </w:pPr>
      <w:r>
        <w:rPr>
          <w:lang w:eastAsia="ar-SA"/>
        </w:rPr>
        <w:t>Documents graphiques</w:t>
      </w:r>
    </w:p>
    <w:p w:rsidR="00BA750E" w:rsidRPr="00BA750E" w:rsidRDefault="00BA750E" w:rsidP="00BA750E">
      <w:pPr>
        <w:autoSpaceDE w:val="0"/>
        <w:autoSpaceDN w:val="0"/>
        <w:adjustRightInd w:val="0"/>
        <w:ind w:left="0"/>
        <w:jc w:val="left"/>
        <w:rPr>
          <w:rFonts w:eastAsiaTheme="minorHAnsi"/>
          <w:color w:val="000000"/>
          <w:sz w:val="24"/>
          <w:szCs w:val="24"/>
          <w:lang w:eastAsia="en-US"/>
        </w:rPr>
      </w:pPr>
    </w:p>
    <w:p w:rsidR="00BA750E" w:rsidRDefault="001500B8" w:rsidP="00BA750E">
      <w:pPr>
        <w:autoSpaceDE w:val="0"/>
        <w:autoSpaceDN w:val="0"/>
        <w:adjustRightInd w:val="0"/>
        <w:ind w:left="0"/>
        <w:jc w:val="left"/>
        <w:rPr>
          <w:rFonts w:ascii="Arial" w:eastAsiaTheme="minorHAnsi" w:hAnsi="Arial" w:cs="Arial"/>
          <w:color w:val="000000"/>
          <w:sz w:val="22"/>
          <w:szCs w:val="22"/>
          <w:lang w:eastAsia="en-US"/>
        </w:rPr>
      </w:pPr>
      <w:r>
        <w:rPr>
          <w:rFonts w:ascii="Arial" w:eastAsiaTheme="minorHAnsi" w:hAnsi="Arial" w:cs="Arial"/>
          <w:color w:val="000000"/>
          <w:sz w:val="24"/>
          <w:szCs w:val="24"/>
          <w:lang w:eastAsia="en-US"/>
        </w:rPr>
        <w:t xml:space="preserve">Le </w:t>
      </w:r>
      <w:r>
        <w:rPr>
          <w:rFonts w:ascii="Arial" w:eastAsiaTheme="minorHAnsi" w:hAnsi="Arial" w:cs="Arial"/>
          <w:color w:val="000000"/>
          <w:sz w:val="22"/>
          <w:szCs w:val="22"/>
          <w:lang w:eastAsia="en-US"/>
        </w:rPr>
        <w:t>titulaire du marché de travaux</w:t>
      </w:r>
      <w:r w:rsidR="00BA750E" w:rsidRPr="00BA750E">
        <w:rPr>
          <w:rFonts w:ascii="Arial" w:eastAsiaTheme="minorHAnsi" w:hAnsi="Arial" w:cs="Arial"/>
          <w:color w:val="000000"/>
          <w:sz w:val="22"/>
          <w:szCs w:val="22"/>
          <w:lang w:eastAsia="en-US"/>
        </w:rPr>
        <w:t xml:space="preserve"> fournira une version informatique figée des plans convertis au format .PDF (scannage refusé) afin de permettre la conservation sur support informatique de la version originale de sa prestation. </w:t>
      </w:r>
    </w:p>
    <w:p w:rsidR="00BA750E" w:rsidRDefault="00BA750E" w:rsidP="00BA750E">
      <w:pPr>
        <w:autoSpaceDE w:val="0"/>
        <w:autoSpaceDN w:val="0"/>
        <w:adjustRightInd w:val="0"/>
        <w:ind w:left="0"/>
        <w:jc w:val="left"/>
        <w:rPr>
          <w:rFonts w:ascii="Arial" w:eastAsiaTheme="minorHAnsi" w:hAnsi="Arial" w:cs="Arial"/>
          <w:color w:val="000000"/>
          <w:sz w:val="22"/>
          <w:szCs w:val="22"/>
          <w:lang w:eastAsia="en-US"/>
        </w:rPr>
      </w:pPr>
    </w:p>
    <w:p w:rsidR="00BA750E" w:rsidRDefault="00BA750E" w:rsidP="00BA750E">
      <w:pPr>
        <w:ind w:left="0"/>
        <w:rPr>
          <w:rFonts w:ascii="Arial" w:eastAsiaTheme="minorHAnsi" w:hAnsi="Arial" w:cs="Arial"/>
          <w:sz w:val="22"/>
          <w:szCs w:val="22"/>
          <w:lang w:eastAsia="en-US"/>
        </w:rPr>
      </w:pPr>
      <w:r w:rsidRPr="00BA750E">
        <w:rPr>
          <w:rFonts w:ascii="Arial" w:eastAsiaTheme="minorHAnsi" w:hAnsi="Arial" w:cs="Arial"/>
          <w:sz w:val="22"/>
          <w:szCs w:val="22"/>
          <w:lang w:eastAsia="en-US"/>
        </w:rPr>
        <w:t>Il fournira par dossier (DOE) :</w:t>
      </w:r>
    </w:p>
    <w:p w:rsidR="00BA750E" w:rsidRDefault="00BA750E" w:rsidP="00BA750E">
      <w:pPr>
        <w:pStyle w:val="Paragraphedeliste"/>
        <w:numPr>
          <w:ilvl w:val="0"/>
          <w:numId w:val="26"/>
        </w:numPr>
        <w:rPr>
          <w:rFonts w:ascii="Arial" w:eastAsiaTheme="minorHAnsi" w:hAnsi="Arial" w:cs="Arial"/>
        </w:rPr>
      </w:pPr>
      <w:r w:rsidRPr="00BA750E">
        <w:rPr>
          <w:rFonts w:ascii="Arial" w:eastAsiaTheme="minorHAnsi" w:hAnsi="Arial" w:cs="Arial"/>
        </w:rPr>
        <w:t>L(es) exemplaire(s) des documents graphiques sur papier permettant la reproduction (nombre par fichier fourni), comme prévu au marché,</w:t>
      </w:r>
    </w:p>
    <w:p w:rsidR="00BA750E" w:rsidRPr="00BA750E" w:rsidRDefault="00BA750E" w:rsidP="00BA750E">
      <w:pPr>
        <w:pStyle w:val="Paragraphedeliste"/>
        <w:rPr>
          <w:rFonts w:ascii="Arial" w:eastAsiaTheme="minorHAnsi" w:hAnsi="Arial" w:cs="Arial"/>
        </w:rPr>
      </w:pPr>
    </w:p>
    <w:p w:rsidR="00BA750E" w:rsidRPr="00BA750E" w:rsidRDefault="00BA750E" w:rsidP="00BA750E">
      <w:pPr>
        <w:pStyle w:val="Paragraphedeliste"/>
        <w:numPr>
          <w:ilvl w:val="0"/>
          <w:numId w:val="28"/>
        </w:numPr>
        <w:rPr>
          <w:rFonts w:ascii="Arial" w:eastAsiaTheme="minorHAnsi" w:hAnsi="Arial" w:cs="Arial"/>
        </w:rPr>
      </w:pPr>
      <w:r w:rsidRPr="00BA750E">
        <w:rPr>
          <w:rFonts w:ascii="Arial" w:eastAsiaTheme="minorHAnsi" w:hAnsi="Arial" w:cs="Arial"/>
        </w:rPr>
        <w:t>L(es) exemplaire(s) des documents graphiques sur su</w:t>
      </w:r>
      <w:r>
        <w:rPr>
          <w:rFonts w:ascii="Arial" w:eastAsiaTheme="minorHAnsi" w:hAnsi="Arial" w:cs="Arial"/>
        </w:rPr>
        <w:t>pport numériques (</w:t>
      </w:r>
      <w:r w:rsidRPr="00BA750E">
        <w:rPr>
          <w:rFonts w:ascii="Arial" w:eastAsiaTheme="minorHAnsi" w:hAnsi="Arial" w:cs="Arial"/>
        </w:rPr>
        <w:t>clé USB, etc.) regroupant l’ensem</w:t>
      </w:r>
      <w:r>
        <w:rPr>
          <w:rFonts w:ascii="Arial" w:eastAsiaTheme="minorHAnsi" w:hAnsi="Arial" w:cs="Arial"/>
        </w:rPr>
        <w:t>ble des informations demandées</w:t>
      </w:r>
      <w:r w:rsidR="00603CCA">
        <w:rPr>
          <w:rFonts w:ascii="Arial" w:eastAsiaTheme="minorHAnsi" w:hAnsi="Arial" w:cs="Arial"/>
        </w:rPr>
        <w:t xml:space="preserve">, comme prévu en annexe 2 </w:t>
      </w:r>
      <w:r w:rsidR="00DF4EFB">
        <w:rPr>
          <w:rFonts w:ascii="Arial" w:eastAsiaTheme="minorHAnsi" w:hAnsi="Arial" w:cs="Arial"/>
        </w:rPr>
        <w:t xml:space="preserve">(notice DOE) </w:t>
      </w:r>
      <w:r w:rsidR="00603CCA">
        <w:rPr>
          <w:rFonts w:ascii="Arial" w:eastAsiaTheme="minorHAnsi" w:hAnsi="Arial" w:cs="Arial"/>
        </w:rPr>
        <w:t>des Dispositions générales.</w:t>
      </w:r>
    </w:p>
    <w:p w:rsidR="002E55F1" w:rsidRPr="00BA750E" w:rsidRDefault="00550A01" w:rsidP="002E55F1">
      <w:pPr>
        <w:suppressAutoHyphens/>
        <w:spacing w:after="120"/>
        <w:ind w:left="0"/>
        <w:rPr>
          <w:rFonts w:ascii="Arial" w:hAnsi="Arial" w:cs="Arial"/>
          <w:sz w:val="22"/>
          <w:szCs w:val="22"/>
          <w:lang w:eastAsia="ar-SA"/>
        </w:rPr>
      </w:pPr>
      <w:r>
        <w:rPr>
          <w:rFonts w:ascii="Arial" w:hAnsi="Arial" w:cs="Arial"/>
          <w:sz w:val="22"/>
          <w:szCs w:val="22"/>
          <w:lang w:eastAsia="ar-SA"/>
        </w:rPr>
        <w:t>L</w:t>
      </w:r>
      <w:r w:rsidR="002E55F1" w:rsidRPr="00BA750E">
        <w:rPr>
          <w:rFonts w:ascii="Arial" w:hAnsi="Arial" w:cs="Arial"/>
          <w:sz w:val="22"/>
          <w:szCs w:val="22"/>
          <w:lang w:eastAsia="ar-SA"/>
        </w:rPr>
        <w:t xml:space="preserve">es résultats définitifs des </w:t>
      </w:r>
      <w:r w:rsidR="00603CCA">
        <w:rPr>
          <w:rFonts w:ascii="Arial" w:hAnsi="Arial" w:cs="Arial"/>
          <w:sz w:val="22"/>
          <w:szCs w:val="22"/>
          <w:lang w:eastAsia="ar-SA"/>
        </w:rPr>
        <w:t xml:space="preserve">recollements, </w:t>
      </w:r>
      <w:r w:rsidR="002E55F1" w:rsidRPr="00BA750E">
        <w:rPr>
          <w:rFonts w:ascii="Arial" w:hAnsi="Arial" w:cs="Arial"/>
          <w:sz w:val="22"/>
          <w:szCs w:val="22"/>
          <w:lang w:eastAsia="ar-SA"/>
        </w:rPr>
        <w:t xml:space="preserve">éléments de réseaux collectés et </w:t>
      </w:r>
      <w:proofErr w:type="spellStart"/>
      <w:r w:rsidR="002E55F1" w:rsidRPr="00BA750E">
        <w:rPr>
          <w:rFonts w:ascii="Arial" w:hAnsi="Arial" w:cs="Arial"/>
          <w:sz w:val="22"/>
          <w:szCs w:val="22"/>
          <w:lang w:eastAsia="ar-SA"/>
        </w:rPr>
        <w:t>géoréférencés</w:t>
      </w:r>
      <w:proofErr w:type="spellEnd"/>
      <w:r w:rsidR="002E55F1" w:rsidRPr="00BA750E">
        <w:rPr>
          <w:rFonts w:ascii="Arial" w:hAnsi="Arial" w:cs="Arial"/>
          <w:sz w:val="22"/>
          <w:szCs w:val="22"/>
          <w:lang w:eastAsia="ar-SA"/>
        </w:rPr>
        <w:t xml:space="preserve"> sera tr</w:t>
      </w:r>
      <w:r w:rsidR="00607AF7">
        <w:rPr>
          <w:rFonts w:ascii="Arial" w:hAnsi="Arial" w:cs="Arial"/>
          <w:sz w:val="22"/>
          <w:szCs w:val="22"/>
          <w:lang w:eastAsia="ar-SA"/>
        </w:rPr>
        <w:t>ansmis au donneur d’ordre du pôle de maîtrise d’</w:t>
      </w:r>
      <w:proofErr w:type="spellStart"/>
      <w:r w:rsidR="00607AF7">
        <w:rPr>
          <w:rFonts w:ascii="Arial" w:hAnsi="Arial" w:cs="Arial"/>
          <w:sz w:val="22"/>
          <w:szCs w:val="22"/>
          <w:lang w:eastAsia="ar-SA"/>
        </w:rPr>
        <w:t>oeuvre</w:t>
      </w:r>
      <w:proofErr w:type="spellEnd"/>
      <w:r w:rsidR="002E55F1" w:rsidRPr="00BA750E">
        <w:rPr>
          <w:rFonts w:ascii="Arial" w:hAnsi="Arial" w:cs="Arial"/>
          <w:sz w:val="22"/>
          <w:szCs w:val="22"/>
          <w:lang w:eastAsia="ar-SA"/>
        </w:rPr>
        <w:t xml:space="preserve"> sous les formes suivantes :</w:t>
      </w:r>
    </w:p>
    <w:p w:rsidR="002E55F1" w:rsidRPr="00BA750E" w:rsidRDefault="002E55F1" w:rsidP="002E55F1">
      <w:pPr>
        <w:numPr>
          <w:ilvl w:val="0"/>
          <w:numId w:val="1"/>
        </w:numPr>
        <w:suppressAutoHyphens/>
        <w:ind w:left="709" w:hanging="425"/>
        <w:rPr>
          <w:rFonts w:ascii="Arial" w:hAnsi="Arial" w:cs="Arial"/>
          <w:sz w:val="22"/>
          <w:szCs w:val="22"/>
          <w:lang w:eastAsia="ar-SA"/>
        </w:rPr>
      </w:pPr>
      <w:r w:rsidRPr="00BA750E">
        <w:rPr>
          <w:rFonts w:ascii="Arial" w:hAnsi="Arial" w:cs="Arial"/>
          <w:sz w:val="22"/>
          <w:szCs w:val="22"/>
          <w:lang w:eastAsia="ar-SA"/>
        </w:rPr>
        <w:t>Un support dématérialisé sur clé USB avec l’intégralité des documents suivants à transmettre au donneur d’ordre du SID :</w:t>
      </w:r>
    </w:p>
    <w:p w:rsidR="002E55F1" w:rsidRPr="00BA750E" w:rsidRDefault="002E55F1" w:rsidP="002E55F1">
      <w:pPr>
        <w:numPr>
          <w:ilvl w:val="0"/>
          <w:numId w:val="8"/>
        </w:numPr>
        <w:suppressAutoHyphens/>
        <w:rPr>
          <w:rFonts w:ascii="Arial" w:hAnsi="Arial" w:cs="Arial"/>
          <w:sz w:val="22"/>
          <w:szCs w:val="22"/>
          <w:lang w:eastAsia="ar-SA"/>
        </w:rPr>
      </w:pPr>
      <w:r w:rsidRPr="00BA750E">
        <w:rPr>
          <w:rFonts w:ascii="Arial" w:hAnsi="Arial" w:cs="Arial"/>
          <w:sz w:val="22"/>
          <w:szCs w:val="22"/>
          <w:lang w:eastAsia="ar-SA"/>
        </w:rPr>
        <w:t>Documents graphiques :</w:t>
      </w:r>
      <w:r w:rsidRPr="00BA750E">
        <w:rPr>
          <w:rFonts w:ascii="Arial" w:hAnsi="Arial" w:cs="Arial"/>
          <w:b/>
          <w:sz w:val="22"/>
          <w:szCs w:val="22"/>
          <w:highlight w:val="yellow"/>
          <w:lang w:eastAsia="ar-SA"/>
        </w:rPr>
        <w:t xml:space="preserve">  </w:t>
      </w:r>
    </w:p>
    <w:p w:rsidR="002E55F1" w:rsidRPr="00BA750E" w:rsidRDefault="002E55F1" w:rsidP="002E55F1">
      <w:pPr>
        <w:numPr>
          <w:ilvl w:val="1"/>
          <w:numId w:val="8"/>
        </w:numPr>
        <w:suppressAutoHyphens/>
        <w:spacing w:after="120"/>
        <w:rPr>
          <w:rFonts w:ascii="Arial" w:hAnsi="Arial" w:cs="Arial"/>
          <w:sz w:val="22"/>
          <w:szCs w:val="22"/>
          <w:lang w:eastAsia="ar-SA"/>
        </w:rPr>
      </w:pPr>
      <w:r w:rsidRPr="00BA750E">
        <w:rPr>
          <w:rFonts w:ascii="Arial" w:hAnsi="Arial" w:cs="Arial"/>
          <w:sz w:val="22"/>
          <w:szCs w:val="22"/>
          <w:lang w:eastAsia="ar-SA"/>
        </w:rPr>
        <w:t xml:space="preserve">Les fichiers de </w:t>
      </w:r>
      <w:r w:rsidRPr="00BA750E">
        <w:rPr>
          <w:rFonts w:ascii="Arial" w:hAnsi="Arial" w:cs="Arial"/>
          <w:b/>
          <w:sz w:val="22"/>
          <w:szCs w:val="22"/>
          <w:lang w:eastAsia="ar-SA"/>
        </w:rPr>
        <w:t>levés topographiques</w:t>
      </w:r>
      <w:r w:rsidRPr="00BA750E">
        <w:rPr>
          <w:rFonts w:ascii="Arial" w:hAnsi="Arial" w:cs="Arial"/>
          <w:sz w:val="22"/>
          <w:szCs w:val="22"/>
          <w:lang w:eastAsia="ar-SA"/>
        </w:rPr>
        <w:t xml:space="preserve"> </w:t>
      </w:r>
      <w:r w:rsidR="00682DDC">
        <w:rPr>
          <w:rFonts w:ascii="Arial" w:hAnsi="Arial" w:cs="Arial"/>
          <w:b/>
          <w:sz w:val="22"/>
          <w:szCs w:val="22"/>
          <w:u w:val="single"/>
          <w:lang w:eastAsia="ar-SA"/>
        </w:rPr>
        <w:t xml:space="preserve">à l’échelle </w:t>
      </w:r>
      <w:r w:rsidR="00682DDC" w:rsidRPr="00682DDC">
        <w:rPr>
          <w:rFonts w:ascii="Arial" w:hAnsi="Arial" w:cs="Arial"/>
          <w:b/>
          <w:sz w:val="22"/>
          <w:szCs w:val="22"/>
          <w:u w:val="single"/>
          <w:lang w:eastAsia="ar-SA"/>
        </w:rPr>
        <w:t>1/</w:t>
      </w:r>
      <w:r w:rsidR="00682DDC" w:rsidRPr="00682DDC">
        <w:rPr>
          <w:rFonts w:ascii="Arial" w:hAnsi="Arial" w:cs="Arial"/>
          <w:b/>
          <w:sz w:val="22"/>
          <w:szCs w:val="22"/>
          <w:lang w:eastAsia="ar-SA"/>
        </w:rPr>
        <w:t>1</w:t>
      </w:r>
      <w:r w:rsidR="00682DDC">
        <w:rPr>
          <w:rFonts w:ascii="Arial" w:hAnsi="Arial" w:cs="Arial"/>
          <w:b/>
          <w:sz w:val="22"/>
          <w:szCs w:val="22"/>
          <w:lang w:eastAsia="ar-SA"/>
        </w:rPr>
        <w:t xml:space="preserve"> </w:t>
      </w:r>
      <w:r w:rsidRPr="00682DDC">
        <w:rPr>
          <w:rFonts w:ascii="Arial" w:hAnsi="Arial" w:cs="Arial"/>
          <w:sz w:val="22"/>
          <w:szCs w:val="22"/>
          <w:lang w:eastAsia="ar-SA"/>
        </w:rPr>
        <w:t>au</w:t>
      </w:r>
      <w:r w:rsidRPr="00BA750E">
        <w:rPr>
          <w:rFonts w:ascii="Arial" w:hAnsi="Arial" w:cs="Arial"/>
          <w:sz w:val="22"/>
          <w:szCs w:val="22"/>
          <w:lang w:eastAsia="ar-SA"/>
        </w:rPr>
        <w:t xml:space="preserve"> format </w:t>
      </w:r>
      <w:r w:rsidRPr="00BA750E">
        <w:rPr>
          <w:rFonts w:ascii="Arial" w:hAnsi="Arial" w:cs="Arial"/>
          <w:b/>
          <w:sz w:val="22"/>
          <w:szCs w:val="22"/>
          <w:lang w:eastAsia="ar-SA"/>
        </w:rPr>
        <w:t xml:space="preserve">DGN + SHP </w:t>
      </w:r>
      <w:r w:rsidRPr="00BA750E">
        <w:rPr>
          <w:rFonts w:ascii="Arial" w:hAnsi="Arial" w:cs="Arial"/>
          <w:sz w:val="22"/>
          <w:szCs w:val="22"/>
          <w:lang w:eastAsia="ar-SA"/>
        </w:rPr>
        <w:t xml:space="preserve">compatible avec le logiciel de </w:t>
      </w:r>
      <w:r w:rsidRPr="00BA750E">
        <w:rPr>
          <w:rFonts w:ascii="Arial" w:hAnsi="Arial" w:cs="Arial"/>
          <w:b/>
          <w:sz w:val="22"/>
          <w:szCs w:val="22"/>
          <w:lang w:eastAsia="ar-SA"/>
        </w:rPr>
        <w:t>MICROSTATION version 8I +</w:t>
      </w:r>
      <w:r w:rsidRPr="00BA750E">
        <w:rPr>
          <w:rFonts w:ascii="Arial" w:hAnsi="Arial" w:cs="Arial"/>
          <w:sz w:val="22"/>
          <w:szCs w:val="22"/>
          <w:lang w:eastAsia="ar-SA"/>
        </w:rPr>
        <w:t xml:space="preserve"> format .</w:t>
      </w:r>
      <w:proofErr w:type="spellStart"/>
      <w:r w:rsidRPr="00BA750E">
        <w:rPr>
          <w:rFonts w:ascii="Arial" w:hAnsi="Arial" w:cs="Arial"/>
          <w:sz w:val="22"/>
          <w:szCs w:val="22"/>
          <w:lang w:eastAsia="ar-SA"/>
        </w:rPr>
        <w:t>pdf</w:t>
      </w:r>
      <w:proofErr w:type="spellEnd"/>
      <w:r w:rsidRPr="00BA750E">
        <w:rPr>
          <w:rFonts w:ascii="Arial" w:hAnsi="Arial" w:cs="Arial"/>
          <w:sz w:val="22"/>
          <w:szCs w:val="22"/>
          <w:lang w:eastAsia="ar-SA"/>
        </w:rPr>
        <w:t xml:space="preserve"> de l’ensemble</w:t>
      </w:r>
      <w:r w:rsidR="00682DDC">
        <w:rPr>
          <w:rFonts w:ascii="Arial" w:hAnsi="Arial" w:cs="Arial"/>
          <w:sz w:val="22"/>
          <w:szCs w:val="22"/>
          <w:lang w:eastAsia="ar-SA"/>
        </w:rPr>
        <w:t>.</w:t>
      </w:r>
    </w:p>
    <w:p w:rsidR="002E55F1" w:rsidRPr="00BA750E" w:rsidRDefault="002E55F1" w:rsidP="002E55F1">
      <w:pPr>
        <w:numPr>
          <w:ilvl w:val="1"/>
          <w:numId w:val="8"/>
        </w:numPr>
        <w:suppressAutoHyphens/>
        <w:spacing w:after="120"/>
        <w:rPr>
          <w:rFonts w:ascii="Arial" w:hAnsi="Arial" w:cs="Arial"/>
          <w:sz w:val="22"/>
          <w:szCs w:val="22"/>
          <w:lang w:eastAsia="ar-SA"/>
        </w:rPr>
      </w:pPr>
      <w:r w:rsidRPr="00BA750E">
        <w:rPr>
          <w:rFonts w:ascii="Arial" w:hAnsi="Arial" w:cs="Arial"/>
          <w:sz w:val="22"/>
          <w:szCs w:val="22"/>
          <w:lang w:eastAsia="ar-SA"/>
        </w:rPr>
        <w:t>Les fichiers de</w:t>
      </w:r>
      <w:r w:rsidRPr="00BA750E">
        <w:rPr>
          <w:rFonts w:ascii="Arial" w:hAnsi="Arial" w:cs="Arial"/>
          <w:b/>
          <w:sz w:val="22"/>
          <w:szCs w:val="22"/>
          <w:lang w:eastAsia="ar-SA"/>
        </w:rPr>
        <w:t xml:space="preserve"> relevés de bâtiments </w:t>
      </w:r>
      <w:r w:rsidR="00DF4EFB">
        <w:rPr>
          <w:rFonts w:ascii="Arial" w:hAnsi="Arial" w:cs="Arial"/>
          <w:b/>
          <w:sz w:val="22"/>
          <w:szCs w:val="22"/>
          <w:lang w:eastAsia="ar-SA"/>
        </w:rPr>
        <w:t xml:space="preserve">après exécution </w:t>
      </w:r>
      <w:r w:rsidRPr="00BA750E">
        <w:rPr>
          <w:rFonts w:ascii="Arial" w:hAnsi="Arial" w:cs="Arial"/>
          <w:b/>
          <w:sz w:val="22"/>
          <w:szCs w:val="22"/>
          <w:lang w:eastAsia="ar-SA"/>
        </w:rPr>
        <w:t xml:space="preserve">et de reconnaissance de réseaux </w:t>
      </w:r>
      <w:r w:rsidRPr="00BA750E">
        <w:rPr>
          <w:rFonts w:ascii="Arial" w:hAnsi="Arial" w:cs="Arial"/>
          <w:sz w:val="22"/>
          <w:szCs w:val="22"/>
          <w:lang w:eastAsia="ar-SA"/>
        </w:rPr>
        <w:t xml:space="preserve">au format </w:t>
      </w:r>
      <w:r w:rsidRPr="00BA750E">
        <w:rPr>
          <w:rFonts w:ascii="Arial" w:hAnsi="Arial" w:cs="Arial"/>
          <w:b/>
          <w:sz w:val="22"/>
          <w:szCs w:val="22"/>
          <w:lang w:eastAsia="ar-SA"/>
        </w:rPr>
        <w:t xml:space="preserve">DGN </w:t>
      </w:r>
      <w:r w:rsidRPr="00BA750E">
        <w:rPr>
          <w:rFonts w:ascii="Arial" w:hAnsi="Arial" w:cs="Arial"/>
          <w:sz w:val="22"/>
          <w:szCs w:val="22"/>
          <w:lang w:eastAsia="ar-SA"/>
        </w:rPr>
        <w:t xml:space="preserve">compatible avec le logiciel de </w:t>
      </w:r>
      <w:r w:rsidRPr="00BA750E">
        <w:rPr>
          <w:rFonts w:ascii="Arial" w:hAnsi="Arial" w:cs="Arial"/>
          <w:b/>
          <w:sz w:val="22"/>
          <w:szCs w:val="22"/>
          <w:lang w:eastAsia="ar-SA"/>
        </w:rPr>
        <w:t xml:space="preserve">MICROSTATION version 8I </w:t>
      </w:r>
      <w:r w:rsidRPr="00BA750E">
        <w:rPr>
          <w:rFonts w:ascii="Arial" w:hAnsi="Arial" w:cs="Arial"/>
          <w:sz w:val="22"/>
          <w:szCs w:val="22"/>
          <w:lang w:eastAsia="ar-SA"/>
        </w:rPr>
        <w:t>+ format .</w:t>
      </w:r>
      <w:proofErr w:type="spellStart"/>
      <w:r w:rsidRPr="00BA750E">
        <w:rPr>
          <w:rFonts w:ascii="Arial" w:hAnsi="Arial" w:cs="Arial"/>
          <w:sz w:val="22"/>
          <w:szCs w:val="22"/>
          <w:lang w:eastAsia="ar-SA"/>
        </w:rPr>
        <w:t>pdf</w:t>
      </w:r>
      <w:proofErr w:type="spellEnd"/>
      <w:r w:rsidRPr="00BA750E">
        <w:rPr>
          <w:rFonts w:ascii="Arial" w:hAnsi="Arial" w:cs="Arial"/>
          <w:sz w:val="22"/>
          <w:szCs w:val="22"/>
          <w:lang w:eastAsia="ar-SA"/>
        </w:rPr>
        <w:t xml:space="preserve"> de l’ensemble</w:t>
      </w:r>
    </w:p>
    <w:p w:rsidR="002E55F1" w:rsidRPr="00BA750E" w:rsidRDefault="002E55F1" w:rsidP="002E55F1">
      <w:pPr>
        <w:numPr>
          <w:ilvl w:val="1"/>
          <w:numId w:val="8"/>
        </w:numPr>
        <w:suppressAutoHyphens/>
        <w:spacing w:after="120"/>
        <w:rPr>
          <w:rFonts w:ascii="Arial" w:hAnsi="Arial" w:cs="Arial"/>
          <w:sz w:val="22"/>
          <w:szCs w:val="22"/>
          <w:lang w:eastAsia="ar-SA"/>
        </w:rPr>
      </w:pPr>
      <w:r w:rsidRPr="00BA750E">
        <w:rPr>
          <w:rFonts w:ascii="Arial" w:hAnsi="Arial" w:cs="Arial"/>
          <w:sz w:val="22"/>
          <w:szCs w:val="22"/>
          <w:lang w:eastAsia="ar-SA"/>
        </w:rPr>
        <w:t xml:space="preserve">Les nuages (ou semis) de points relevés, y compris les points pérennes avec N° de points avec l’altimétrie en IGN 69 (avec le Z actif, fichier 3D) au format </w:t>
      </w:r>
      <w:r w:rsidRPr="00BA750E">
        <w:rPr>
          <w:rFonts w:ascii="Arial" w:hAnsi="Arial" w:cs="Arial"/>
          <w:b/>
          <w:sz w:val="22"/>
          <w:szCs w:val="22"/>
          <w:lang w:eastAsia="ar-SA"/>
        </w:rPr>
        <w:t xml:space="preserve">SIG ESRI ARCGIS 10.6 + DGN </w:t>
      </w:r>
      <w:r w:rsidRPr="00BA750E">
        <w:rPr>
          <w:rFonts w:ascii="Arial" w:hAnsi="Arial" w:cs="Arial"/>
          <w:sz w:val="22"/>
          <w:szCs w:val="22"/>
          <w:lang w:eastAsia="ar-SA"/>
        </w:rPr>
        <w:t xml:space="preserve">compatible avec le logiciel de </w:t>
      </w:r>
      <w:r w:rsidRPr="00BA750E">
        <w:rPr>
          <w:rFonts w:ascii="Arial" w:hAnsi="Arial" w:cs="Arial"/>
          <w:b/>
          <w:sz w:val="22"/>
          <w:szCs w:val="22"/>
          <w:lang w:eastAsia="ar-SA"/>
        </w:rPr>
        <w:t xml:space="preserve">MICROSTATION version 8I + </w:t>
      </w:r>
      <w:r w:rsidRPr="00BA750E">
        <w:rPr>
          <w:rFonts w:ascii="Arial" w:hAnsi="Arial" w:cs="Arial"/>
          <w:sz w:val="22"/>
          <w:szCs w:val="22"/>
          <w:lang w:eastAsia="ar-SA"/>
        </w:rPr>
        <w:t>le fichier ASCII donnant l’ensemble des coordonnées des points (</w:t>
      </w:r>
      <w:proofErr w:type="gramStart"/>
      <w:r w:rsidRPr="00BA750E">
        <w:rPr>
          <w:rFonts w:ascii="Arial" w:hAnsi="Arial" w:cs="Arial"/>
          <w:sz w:val="22"/>
          <w:szCs w:val="22"/>
          <w:lang w:eastAsia="ar-SA"/>
        </w:rPr>
        <w:t>X,Y</w:t>
      </w:r>
      <w:proofErr w:type="gramEnd"/>
      <w:r w:rsidRPr="00BA750E">
        <w:rPr>
          <w:rFonts w:ascii="Arial" w:hAnsi="Arial" w:cs="Arial"/>
          <w:sz w:val="22"/>
          <w:szCs w:val="22"/>
          <w:lang w:eastAsia="ar-SA"/>
        </w:rPr>
        <w:t>,Z) correspondant aux semis de points</w:t>
      </w:r>
    </w:p>
    <w:p w:rsidR="002E55F1" w:rsidRPr="00BA750E" w:rsidRDefault="002E55F1" w:rsidP="002E55F1">
      <w:pPr>
        <w:numPr>
          <w:ilvl w:val="1"/>
          <w:numId w:val="8"/>
        </w:numPr>
        <w:suppressAutoHyphens/>
        <w:spacing w:after="120"/>
        <w:rPr>
          <w:rFonts w:ascii="Arial" w:hAnsi="Arial" w:cs="Arial"/>
          <w:sz w:val="22"/>
          <w:szCs w:val="22"/>
          <w:lang w:eastAsia="ar-SA"/>
        </w:rPr>
      </w:pPr>
      <w:r w:rsidRPr="00BA750E">
        <w:rPr>
          <w:rFonts w:ascii="Arial" w:hAnsi="Arial" w:cs="Arial"/>
          <w:sz w:val="22"/>
          <w:szCs w:val="22"/>
          <w:lang w:eastAsia="ar-SA"/>
        </w:rPr>
        <w:t xml:space="preserve">Les fichiers de modélisation 3D interopérable au </w:t>
      </w:r>
      <w:r w:rsidRPr="00BA750E">
        <w:rPr>
          <w:rFonts w:ascii="Arial" w:hAnsi="Arial" w:cs="Arial"/>
          <w:b/>
          <w:sz w:val="22"/>
          <w:szCs w:val="22"/>
          <w:lang w:eastAsia="ar-SA"/>
        </w:rPr>
        <w:t xml:space="preserve">format BIM-IFC + DGN </w:t>
      </w:r>
      <w:r w:rsidRPr="00BA750E">
        <w:rPr>
          <w:rFonts w:ascii="Arial" w:hAnsi="Arial" w:cs="Arial"/>
          <w:sz w:val="22"/>
          <w:szCs w:val="22"/>
          <w:lang w:eastAsia="ar-SA"/>
        </w:rPr>
        <w:t xml:space="preserve">compatible avec le logiciel de </w:t>
      </w:r>
      <w:r w:rsidR="00DF4EFB">
        <w:rPr>
          <w:rFonts w:ascii="Arial" w:hAnsi="Arial" w:cs="Arial"/>
          <w:b/>
          <w:sz w:val="22"/>
          <w:szCs w:val="22"/>
          <w:lang w:eastAsia="ar-SA"/>
        </w:rPr>
        <w:t xml:space="preserve">MICROSTATION version 8I </w:t>
      </w:r>
      <w:r w:rsidR="00DF4EFB" w:rsidRPr="00DF4EFB">
        <w:rPr>
          <w:rFonts w:ascii="Arial" w:hAnsi="Arial" w:cs="Arial"/>
          <w:sz w:val="22"/>
          <w:szCs w:val="22"/>
          <w:lang w:eastAsia="ar-SA"/>
        </w:rPr>
        <w:t>(le cas échéant)</w:t>
      </w:r>
      <w:r w:rsidR="00DF4EFB">
        <w:rPr>
          <w:rFonts w:ascii="Arial" w:hAnsi="Arial" w:cs="Arial"/>
          <w:sz w:val="22"/>
          <w:szCs w:val="22"/>
          <w:lang w:eastAsia="ar-SA"/>
        </w:rPr>
        <w:t>.</w:t>
      </w:r>
    </w:p>
    <w:p w:rsidR="002E55F1" w:rsidRPr="00BA750E" w:rsidRDefault="002E55F1" w:rsidP="002E55F1">
      <w:pPr>
        <w:numPr>
          <w:ilvl w:val="0"/>
          <w:numId w:val="8"/>
        </w:numPr>
        <w:suppressAutoHyphens/>
        <w:spacing w:before="120" w:after="120"/>
        <w:rPr>
          <w:rFonts w:ascii="Arial" w:hAnsi="Arial" w:cs="Arial"/>
          <w:sz w:val="22"/>
          <w:szCs w:val="22"/>
          <w:lang w:eastAsia="ar-SA"/>
        </w:rPr>
      </w:pPr>
      <w:r w:rsidRPr="00BA750E">
        <w:rPr>
          <w:rFonts w:ascii="Arial" w:hAnsi="Arial" w:cs="Arial"/>
          <w:sz w:val="22"/>
          <w:szCs w:val="22"/>
          <w:lang w:eastAsia="ar-SA"/>
        </w:rPr>
        <w:t>Documents textes dématérialisés : format PDF avec recherche plein texte,</w:t>
      </w:r>
    </w:p>
    <w:p w:rsidR="00A63531" w:rsidRDefault="002E55F1" w:rsidP="002E55F1">
      <w:pPr>
        <w:numPr>
          <w:ilvl w:val="0"/>
          <w:numId w:val="8"/>
        </w:numPr>
        <w:suppressAutoHyphens/>
        <w:rPr>
          <w:rFonts w:ascii="Arial" w:hAnsi="Arial" w:cs="Arial"/>
          <w:sz w:val="22"/>
          <w:szCs w:val="22"/>
          <w:lang w:eastAsia="ar-SA"/>
        </w:rPr>
      </w:pPr>
      <w:r w:rsidRPr="00BA750E">
        <w:rPr>
          <w:rFonts w:ascii="Arial" w:hAnsi="Arial" w:cs="Arial"/>
          <w:sz w:val="22"/>
          <w:szCs w:val="22"/>
          <w:lang w:eastAsia="ar-SA"/>
        </w:rPr>
        <w:t>Documents photogra</w:t>
      </w:r>
      <w:r w:rsidR="00A63531">
        <w:rPr>
          <w:rFonts w:ascii="Arial" w:hAnsi="Arial" w:cs="Arial"/>
          <w:sz w:val="22"/>
          <w:szCs w:val="22"/>
          <w:lang w:eastAsia="ar-SA"/>
        </w:rPr>
        <w:t>phiques numériques : format JPG</w:t>
      </w:r>
    </w:p>
    <w:p w:rsidR="002E55F1" w:rsidRPr="00BA750E" w:rsidRDefault="002E55F1" w:rsidP="00A63531">
      <w:pPr>
        <w:suppressAutoHyphens/>
        <w:ind w:left="928"/>
        <w:rPr>
          <w:rFonts w:ascii="Arial" w:hAnsi="Arial" w:cs="Arial"/>
          <w:sz w:val="22"/>
          <w:szCs w:val="22"/>
          <w:lang w:eastAsia="ar-SA"/>
        </w:rPr>
      </w:pPr>
      <w:r w:rsidRPr="00BA750E">
        <w:rPr>
          <w:rFonts w:ascii="Arial" w:hAnsi="Arial" w:cs="Arial"/>
          <w:sz w:val="22"/>
          <w:szCs w:val="22"/>
          <w:lang w:eastAsia="ar-SA"/>
        </w:rPr>
        <w:t xml:space="preserve"> </w:t>
      </w:r>
    </w:p>
    <w:p w:rsidR="00C106AE" w:rsidRDefault="007222F8" w:rsidP="00C106AE">
      <w:pPr>
        <w:numPr>
          <w:ilvl w:val="0"/>
          <w:numId w:val="1"/>
        </w:numPr>
        <w:suppressAutoHyphens/>
        <w:spacing w:after="120"/>
        <w:ind w:left="709" w:hanging="425"/>
        <w:rPr>
          <w:rFonts w:ascii="Arial" w:hAnsi="Arial" w:cs="Arial"/>
          <w:sz w:val="22"/>
          <w:szCs w:val="22"/>
          <w:lang w:eastAsia="ar-SA"/>
        </w:rPr>
      </w:pPr>
      <w:r>
        <w:rPr>
          <w:rFonts w:ascii="Arial" w:hAnsi="Arial" w:cs="Arial"/>
          <w:sz w:val="22"/>
          <w:szCs w:val="22"/>
          <w:lang w:eastAsia="ar-SA"/>
        </w:rPr>
        <w:t>Une version papier</w:t>
      </w:r>
      <w:r w:rsidR="002E55F1" w:rsidRPr="00BA750E">
        <w:rPr>
          <w:rFonts w:ascii="Arial" w:hAnsi="Arial" w:cs="Arial"/>
          <w:sz w:val="22"/>
          <w:szCs w:val="22"/>
          <w:lang w:eastAsia="ar-SA"/>
        </w:rPr>
        <w:t xml:space="preserve"> comprenant la totalité des documents à transmettre au donneur d’ordre</w:t>
      </w:r>
      <w:r>
        <w:rPr>
          <w:rFonts w:ascii="Arial" w:hAnsi="Arial" w:cs="Arial"/>
          <w:sz w:val="22"/>
          <w:szCs w:val="22"/>
          <w:lang w:eastAsia="ar-SA"/>
        </w:rPr>
        <w:t xml:space="preserve"> du SID </w:t>
      </w:r>
      <w:r w:rsidR="002E55F1" w:rsidRPr="00BA750E">
        <w:rPr>
          <w:rFonts w:ascii="Arial" w:hAnsi="Arial" w:cs="Arial"/>
          <w:sz w:val="22"/>
          <w:szCs w:val="22"/>
          <w:lang w:eastAsia="ar-SA"/>
        </w:rPr>
        <w:t xml:space="preserve">concerné : </w:t>
      </w:r>
      <w:r w:rsidR="003B6DC4">
        <w:rPr>
          <w:rFonts w:ascii="Arial" w:hAnsi="Arial" w:cs="Arial"/>
          <w:sz w:val="22"/>
          <w:szCs w:val="22"/>
          <w:lang w:eastAsia="ar-SA"/>
        </w:rPr>
        <w:t>3</w:t>
      </w:r>
      <w:r w:rsidR="002E55F1" w:rsidRPr="00BA750E">
        <w:rPr>
          <w:rFonts w:ascii="Arial" w:hAnsi="Arial" w:cs="Arial"/>
          <w:sz w:val="22"/>
          <w:szCs w:val="22"/>
          <w:lang w:eastAsia="ar-SA"/>
        </w:rPr>
        <w:t xml:space="preserve"> exemplaire</w:t>
      </w:r>
      <w:r w:rsidR="003B6DC4">
        <w:rPr>
          <w:rFonts w:ascii="Arial" w:hAnsi="Arial" w:cs="Arial"/>
          <w:sz w:val="22"/>
          <w:szCs w:val="22"/>
          <w:lang w:eastAsia="ar-SA"/>
        </w:rPr>
        <w:t xml:space="preserve">s (selon annexe 2 </w:t>
      </w:r>
      <w:r w:rsidR="00DF4EFB">
        <w:rPr>
          <w:rFonts w:ascii="Arial" w:hAnsi="Arial" w:cs="Arial"/>
          <w:sz w:val="22"/>
          <w:szCs w:val="22"/>
          <w:lang w:eastAsia="ar-SA"/>
        </w:rPr>
        <w:t>–</w:t>
      </w:r>
      <w:r w:rsidR="00603CCA">
        <w:rPr>
          <w:rFonts w:ascii="Arial" w:hAnsi="Arial" w:cs="Arial"/>
          <w:sz w:val="22"/>
          <w:szCs w:val="22"/>
          <w:lang w:eastAsia="ar-SA"/>
        </w:rPr>
        <w:t xml:space="preserve"> </w:t>
      </w:r>
      <w:r w:rsidR="00DF4EFB">
        <w:rPr>
          <w:rFonts w:ascii="Arial" w:hAnsi="Arial" w:cs="Arial"/>
          <w:sz w:val="22"/>
          <w:szCs w:val="22"/>
          <w:lang w:eastAsia="ar-SA"/>
        </w:rPr>
        <w:t xml:space="preserve">notice </w:t>
      </w:r>
      <w:r w:rsidR="003B6DC4">
        <w:rPr>
          <w:rFonts w:ascii="Arial" w:hAnsi="Arial" w:cs="Arial"/>
          <w:sz w:val="22"/>
          <w:szCs w:val="22"/>
          <w:lang w:eastAsia="ar-SA"/>
        </w:rPr>
        <w:t>DOE)</w:t>
      </w:r>
      <w:r w:rsidR="002E55F1" w:rsidRPr="00BA750E">
        <w:rPr>
          <w:rFonts w:ascii="Arial" w:hAnsi="Arial" w:cs="Arial"/>
          <w:sz w:val="22"/>
          <w:szCs w:val="22"/>
          <w:lang w:eastAsia="ar-SA"/>
        </w:rPr>
        <w:t>.</w:t>
      </w:r>
    </w:p>
    <w:p w:rsidR="00DF4EFB" w:rsidRPr="00C106AE" w:rsidRDefault="00DF4EFB" w:rsidP="00DF4EFB">
      <w:pPr>
        <w:suppressAutoHyphens/>
        <w:spacing w:after="120"/>
        <w:ind w:left="709"/>
        <w:rPr>
          <w:rFonts w:ascii="Arial" w:hAnsi="Arial" w:cs="Arial"/>
          <w:sz w:val="22"/>
          <w:szCs w:val="22"/>
          <w:lang w:eastAsia="ar-SA"/>
        </w:rPr>
      </w:pPr>
    </w:p>
    <w:p w:rsidR="002E55F1" w:rsidRPr="00BA750E" w:rsidRDefault="002E55F1" w:rsidP="002E55F1">
      <w:pPr>
        <w:suppressAutoHyphens/>
        <w:spacing w:after="120"/>
        <w:ind w:left="0"/>
        <w:rPr>
          <w:rFonts w:ascii="Arial" w:hAnsi="Arial" w:cs="Arial"/>
          <w:sz w:val="22"/>
          <w:szCs w:val="22"/>
          <w:lang w:eastAsia="ar-SA"/>
        </w:rPr>
      </w:pPr>
      <w:r w:rsidRPr="00BA750E">
        <w:rPr>
          <w:rFonts w:ascii="Arial" w:hAnsi="Arial" w:cs="Arial"/>
          <w:sz w:val="22"/>
          <w:szCs w:val="22"/>
          <w:lang w:eastAsia="ar-SA"/>
        </w:rPr>
        <w:lastRenderedPageBreak/>
        <w:t>Chaque plan indiquera les caractéristiques suivantes :</w:t>
      </w:r>
    </w:p>
    <w:p w:rsidR="002E55F1" w:rsidRPr="00BA750E" w:rsidRDefault="002E55F1" w:rsidP="002E55F1">
      <w:pPr>
        <w:numPr>
          <w:ilvl w:val="0"/>
          <w:numId w:val="2"/>
        </w:numPr>
        <w:suppressAutoHyphens/>
        <w:spacing w:after="100" w:afterAutospacing="1"/>
        <w:ind w:left="709" w:hanging="283"/>
        <w:rPr>
          <w:rFonts w:ascii="Arial" w:hAnsi="Arial" w:cs="Arial"/>
          <w:sz w:val="22"/>
          <w:szCs w:val="22"/>
          <w:lang w:eastAsia="ar-SA"/>
        </w:rPr>
      </w:pPr>
      <w:r w:rsidRPr="00BA750E">
        <w:rPr>
          <w:rFonts w:ascii="Arial" w:hAnsi="Arial" w:cs="Arial"/>
          <w:sz w:val="22"/>
          <w:szCs w:val="22"/>
          <w:lang w:eastAsia="ar-SA"/>
        </w:rPr>
        <w:t>Le système de coordonnées, inclus pour une méthodologie d’exécution satellitaire : les coordonnées de l’antenne du (ou des) capteur(s) de référence, le nombre de satellites utilisés (au moins 3)</w:t>
      </w:r>
    </w:p>
    <w:p w:rsidR="002E55F1" w:rsidRPr="00BA750E" w:rsidRDefault="002E55F1" w:rsidP="002E55F1">
      <w:pPr>
        <w:numPr>
          <w:ilvl w:val="0"/>
          <w:numId w:val="2"/>
        </w:numPr>
        <w:suppressAutoHyphens/>
        <w:spacing w:after="100" w:afterAutospacing="1"/>
        <w:ind w:left="709" w:hanging="283"/>
        <w:rPr>
          <w:rFonts w:ascii="Arial" w:hAnsi="Arial" w:cs="Arial"/>
          <w:sz w:val="22"/>
          <w:szCs w:val="22"/>
          <w:lang w:eastAsia="ar-SA"/>
        </w:rPr>
      </w:pPr>
      <w:r w:rsidRPr="00BA750E">
        <w:rPr>
          <w:rFonts w:ascii="Arial" w:hAnsi="Arial" w:cs="Arial"/>
          <w:sz w:val="22"/>
          <w:szCs w:val="22"/>
          <w:lang w:eastAsia="ar-SA"/>
        </w:rPr>
        <w:t>La légende</w:t>
      </w:r>
    </w:p>
    <w:p w:rsidR="002E55F1" w:rsidRPr="00BA750E" w:rsidRDefault="002E55F1" w:rsidP="002E55F1">
      <w:pPr>
        <w:numPr>
          <w:ilvl w:val="0"/>
          <w:numId w:val="5"/>
        </w:numPr>
        <w:suppressAutoHyphens/>
        <w:spacing w:after="100" w:afterAutospacing="1"/>
        <w:rPr>
          <w:rFonts w:ascii="Arial" w:hAnsi="Arial" w:cs="Arial"/>
          <w:sz w:val="22"/>
          <w:szCs w:val="22"/>
          <w:lang w:eastAsia="ar-SA"/>
        </w:rPr>
      </w:pPr>
      <w:r w:rsidRPr="00BA750E">
        <w:rPr>
          <w:rFonts w:ascii="Arial" w:hAnsi="Arial" w:cs="Arial"/>
          <w:sz w:val="22"/>
          <w:szCs w:val="22"/>
          <w:lang w:eastAsia="ar-SA"/>
        </w:rPr>
        <w:t xml:space="preserve">L’échelle du plan. L’échelle est de 1/200 mais dans le cas de superpositions importantes de réseaux, le plan peut être complété par des détails au 1/100 voire 1/50 notamment pas des coupes transversales fournies </w:t>
      </w:r>
      <w:proofErr w:type="gramStart"/>
      <w:r w:rsidRPr="00BA750E">
        <w:rPr>
          <w:rFonts w:ascii="Arial" w:hAnsi="Arial" w:cs="Arial"/>
          <w:sz w:val="22"/>
          <w:szCs w:val="22"/>
          <w:lang w:eastAsia="ar-SA"/>
        </w:rPr>
        <w:t>en .</w:t>
      </w:r>
      <w:proofErr w:type="spellStart"/>
      <w:r w:rsidRPr="00BA750E">
        <w:rPr>
          <w:rFonts w:ascii="Arial" w:hAnsi="Arial" w:cs="Arial"/>
          <w:sz w:val="22"/>
          <w:szCs w:val="22"/>
          <w:lang w:eastAsia="ar-SA"/>
        </w:rPr>
        <w:t>dgn</w:t>
      </w:r>
      <w:proofErr w:type="spellEnd"/>
      <w:proofErr w:type="gramEnd"/>
      <w:r w:rsidRPr="00BA750E">
        <w:rPr>
          <w:rFonts w:ascii="Arial" w:hAnsi="Arial" w:cs="Arial"/>
          <w:sz w:val="22"/>
          <w:szCs w:val="22"/>
          <w:lang w:eastAsia="ar-SA"/>
        </w:rPr>
        <w:t xml:space="preserve"> et .</w:t>
      </w:r>
      <w:proofErr w:type="spellStart"/>
      <w:r w:rsidRPr="00BA750E">
        <w:rPr>
          <w:rFonts w:ascii="Arial" w:hAnsi="Arial" w:cs="Arial"/>
          <w:sz w:val="22"/>
          <w:szCs w:val="22"/>
          <w:lang w:eastAsia="ar-SA"/>
        </w:rPr>
        <w:t>pdf</w:t>
      </w:r>
      <w:proofErr w:type="spellEnd"/>
      <w:r w:rsidRPr="00BA750E">
        <w:rPr>
          <w:rFonts w:ascii="Arial" w:hAnsi="Arial" w:cs="Arial"/>
          <w:sz w:val="22"/>
          <w:szCs w:val="22"/>
          <w:lang w:eastAsia="ar-SA"/>
        </w:rPr>
        <w:t>, nommés comme dans la couche « points particuliers »</w:t>
      </w:r>
    </w:p>
    <w:p w:rsidR="002E55F1" w:rsidRPr="00BA750E" w:rsidRDefault="002E55F1" w:rsidP="002E55F1">
      <w:pPr>
        <w:numPr>
          <w:ilvl w:val="0"/>
          <w:numId w:val="5"/>
        </w:numPr>
        <w:suppressAutoHyphens/>
        <w:spacing w:after="100" w:afterAutospacing="1"/>
        <w:rPr>
          <w:rFonts w:ascii="Arial" w:hAnsi="Arial" w:cs="Arial"/>
          <w:sz w:val="22"/>
          <w:szCs w:val="22"/>
          <w:lang w:eastAsia="ar-SA"/>
        </w:rPr>
      </w:pPr>
      <w:r w:rsidRPr="00BA750E">
        <w:rPr>
          <w:rFonts w:ascii="Arial" w:hAnsi="Arial" w:cs="Arial"/>
          <w:sz w:val="22"/>
          <w:szCs w:val="22"/>
          <w:lang w:eastAsia="ar-SA"/>
        </w:rPr>
        <w:t>L’orientation du plan et données de repérage</w:t>
      </w:r>
    </w:p>
    <w:p w:rsidR="002E55F1" w:rsidRPr="00BA750E" w:rsidRDefault="002E55F1" w:rsidP="002E55F1">
      <w:pPr>
        <w:numPr>
          <w:ilvl w:val="0"/>
          <w:numId w:val="6"/>
        </w:numPr>
        <w:suppressAutoHyphens/>
        <w:spacing w:after="100" w:afterAutospacing="1"/>
        <w:ind w:left="993" w:firstLine="0"/>
        <w:rPr>
          <w:rFonts w:ascii="Arial" w:hAnsi="Arial" w:cs="Arial"/>
          <w:sz w:val="22"/>
          <w:szCs w:val="22"/>
          <w:lang w:eastAsia="ar-SA"/>
        </w:rPr>
      </w:pPr>
      <w:r w:rsidRPr="00BA750E">
        <w:rPr>
          <w:rFonts w:ascii="Arial" w:hAnsi="Arial" w:cs="Arial"/>
          <w:sz w:val="22"/>
          <w:szCs w:val="22"/>
          <w:lang w:eastAsia="ar-SA"/>
        </w:rPr>
        <w:t>Son orientation (flèche nord),</w:t>
      </w:r>
    </w:p>
    <w:p w:rsidR="002E55F1" w:rsidRPr="00BA750E" w:rsidRDefault="002E55F1" w:rsidP="002E55F1">
      <w:pPr>
        <w:numPr>
          <w:ilvl w:val="0"/>
          <w:numId w:val="6"/>
        </w:numPr>
        <w:suppressAutoHyphens/>
        <w:spacing w:after="100" w:afterAutospacing="1"/>
        <w:ind w:left="993" w:firstLine="0"/>
        <w:rPr>
          <w:rFonts w:ascii="Arial" w:hAnsi="Arial" w:cs="Arial"/>
          <w:sz w:val="22"/>
          <w:szCs w:val="22"/>
          <w:lang w:eastAsia="ar-SA"/>
        </w:rPr>
      </w:pPr>
      <w:r w:rsidRPr="00BA750E">
        <w:rPr>
          <w:rFonts w:ascii="Arial" w:hAnsi="Arial" w:cs="Arial"/>
          <w:sz w:val="22"/>
          <w:szCs w:val="22"/>
          <w:lang w:eastAsia="ar-SA"/>
        </w:rPr>
        <w:t>Un carroyage,</w:t>
      </w:r>
    </w:p>
    <w:p w:rsidR="002E55F1" w:rsidRPr="00BA750E" w:rsidRDefault="002E55F1" w:rsidP="002E55F1">
      <w:pPr>
        <w:numPr>
          <w:ilvl w:val="0"/>
          <w:numId w:val="6"/>
        </w:numPr>
        <w:suppressAutoHyphens/>
        <w:spacing w:after="100" w:afterAutospacing="1"/>
        <w:ind w:left="993" w:firstLine="0"/>
        <w:rPr>
          <w:rFonts w:ascii="Arial" w:hAnsi="Arial" w:cs="Arial"/>
          <w:sz w:val="22"/>
          <w:szCs w:val="22"/>
          <w:lang w:eastAsia="ar-SA"/>
        </w:rPr>
      </w:pPr>
      <w:r w:rsidRPr="00BA750E">
        <w:rPr>
          <w:rFonts w:ascii="Arial" w:hAnsi="Arial" w:cs="Arial"/>
          <w:sz w:val="22"/>
          <w:szCs w:val="22"/>
          <w:lang w:eastAsia="ar-SA"/>
        </w:rPr>
        <w:t>Département de l’étude,</w:t>
      </w:r>
    </w:p>
    <w:p w:rsidR="002E55F1" w:rsidRPr="00BA750E" w:rsidRDefault="002E55F1" w:rsidP="002E55F1">
      <w:pPr>
        <w:numPr>
          <w:ilvl w:val="0"/>
          <w:numId w:val="6"/>
        </w:numPr>
        <w:suppressAutoHyphens/>
        <w:spacing w:after="100" w:afterAutospacing="1"/>
        <w:ind w:left="993" w:firstLine="0"/>
        <w:rPr>
          <w:rFonts w:ascii="Arial" w:hAnsi="Arial" w:cs="Arial"/>
          <w:sz w:val="22"/>
          <w:szCs w:val="22"/>
          <w:lang w:eastAsia="ar-SA"/>
        </w:rPr>
      </w:pPr>
      <w:r w:rsidRPr="00BA750E">
        <w:rPr>
          <w:rFonts w:ascii="Arial" w:hAnsi="Arial" w:cs="Arial"/>
          <w:sz w:val="22"/>
          <w:szCs w:val="22"/>
          <w:lang w:eastAsia="ar-SA"/>
        </w:rPr>
        <w:t>Ville de l’étude,</w:t>
      </w:r>
    </w:p>
    <w:p w:rsidR="002E55F1" w:rsidRPr="00BA750E" w:rsidRDefault="002E55F1" w:rsidP="002E55F1">
      <w:pPr>
        <w:numPr>
          <w:ilvl w:val="0"/>
          <w:numId w:val="6"/>
        </w:numPr>
        <w:suppressAutoHyphens/>
        <w:spacing w:after="100" w:afterAutospacing="1"/>
        <w:ind w:left="993" w:firstLine="0"/>
        <w:rPr>
          <w:rFonts w:ascii="Arial" w:hAnsi="Arial" w:cs="Arial"/>
          <w:sz w:val="22"/>
          <w:szCs w:val="22"/>
          <w:lang w:eastAsia="ar-SA"/>
        </w:rPr>
      </w:pPr>
      <w:r w:rsidRPr="00BA750E">
        <w:rPr>
          <w:rFonts w:ascii="Arial" w:hAnsi="Arial" w:cs="Arial"/>
          <w:sz w:val="22"/>
          <w:szCs w:val="22"/>
          <w:lang w:eastAsia="ar-SA"/>
        </w:rPr>
        <w:t>Nom de l’immeuble (=emprise) et code G2D de l’immeuble (=emprise),</w:t>
      </w:r>
    </w:p>
    <w:p w:rsidR="002E55F1" w:rsidRPr="00BA750E" w:rsidRDefault="002E55F1" w:rsidP="002E55F1">
      <w:pPr>
        <w:numPr>
          <w:ilvl w:val="0"/>
          <w:numId w:val="6"/>
        </w:numPr>
        <w:suppressAutoHyphens/>
        <w:spacing w:after="100" w:afterAutospacing="1"/>
        <w:ind w:left="993" w:firstLine="0"/>
        <w:rPr>
          <w:rFonts w:ascii="Arial" w:hAnsi="Arial" w:cs="Arial"/>
          <w:sz w:val="22"/>
          <w:szCs w:val="22"/>
          <w:lang w:eastAsia="ar-SA"/>
        </w:rPr>
      </w:pPr>
      <w:r w:rsidRPr="00BA750E">
        <w:rPr>
          <w:rFonts w:ascii="Arial" w:hAnsi="Arial" w:cs="Arial"/>
          <w:sz w:val="22"/>
          <w:szCs w:val="22"/>
          <w:lang w:eastAsia="ar-SA"/>
        </w:rPr>
        <w:t>Si composants concernés par l’étude : le code composant (=bâtiments) G2D,</w:t>
      </w:r>
    </w:p>
    <w:p w:rsidR="002E55F1" w:rsidRPr="00BA750E" w:rsidRDefault="002E55F1" w:rsidP="002E55F1">
      <w:pPr>
        <w:numPr>
          <w:ilvl w:val="0"/>
          <w:numId w:val="6"/>
        </w:numPr>
        <w:suppressAutoHyphens/>
        <w:spacing w:after="100" w:afterAutospacing="1"/>
        <w:ind w:left="993" w:firstLine="0"/>
        <w:rPr>
          <w:rFonts w:ascii="Arial" w:hAnsi="Arial" w:cs="Arial"/>
          <w:sz w:val="22"/>
          <w:szCs w:val="22"/>
          <w:lang w:eastAsia="ar-SA"/>
        </w:rPr>
      </w:pPr>
      <w:r w:rsidRPr="00BA750E">
        <w:rPr>
          <w:rFonts w:ascii="Arial" w:hAnsi="Arial" w:cs="Arial"/>
          <w:sz w:val="22"/>
          <w:szCs w:val="22"/>
          <w:lang w:eastAsia="ar-SA"/>
        </w:rPr>
        <w:t>Quartier/caserne,</w:t>
      </w:r>
    </w:p>
    <w:p w:rsidR="007222F8" w:rsidRPr="00C106AE" w:rsidRDefault="002E55F1" w:rsidP="00C106AE">
      <w:pPr>
        <w:numPr>
          <w:ilvl w:val="0"/>
          <w:numId w:val="6"/>
        </w:numPr>
        <w:suppressAutoHyphens/>
        <w:spacing w:after="100" w:afterAutospacing="1"/>
        <w:ind w:left="993" w:firstLine="0"/>
        <w:rPr>
          <w:rFonts w:ascii="Arial" w:hAnsi="Arial" w:cs="Arial"/>
          <w:sz w:val="22"/>
          <w:szCs w:val="22"/>
          <w:lang w:eastAsia="ar-SA"/>
        </w:rPr>
      </w:pPr>
      <w:r w:rsidRPr="00BA750E">
        <w:rPr>
          <w:rFonts w:ascii="Arial" w:hAnsi="Arial" w:cs="Arial"/>
          <w:sz w:val="22"/>
          <w:szCs w:val="22"/>
          <w:lang w:eastAsia="ar-SA"/>
        </w:rPr>
        <w:t>Les noms des rues s’il y en a.</w:t>
      </w:r>
    </w:p>
    <w:p w:rsidR="002E55F1" w:rsidRPr="00BA750E" w:rsidRDefault="002E55F1" w:rsidP="002E55F1">
      <w:pPr>
        <w:numPr>
          <w:ilvl w:val="0"/>
          <w:numId w:val="4"/>
        </w:numPr>
        <w:suppressAutoHyphens/>
        <w:spacing w:after="100" w:afterAutospacing="1"/>
        <w:rPr>
          <w:rFonts w:ascii="Arial" w:hAnsi="Arial" w:cs="Arial"/>
          <w:sz w:val="22"/>
          <w:szCs w:val="22"/>
          <w:lang w:eastAsia="ar-SA"/>
        </w:rPr>
      </w:pPr>
      <w:r w:rsidRPr="00BA750E">
        <w:rPr>
          <w:rFonts w:ascii="Arial" w:hAnsi="Arial" w:cs="Arial"/>
          <w:sz w:val="22"/>
          <w:szCs w:val="22"/>
          <w:lang w:eastAsia="ar-SA"/>
        </w:rPr>
        <w:t xml:space="preserve">La représentation graphique </w:t>
      </w:r>
      <w:proofErr w:type="spellStart"/>
      <w:r w:rsidRPr="00BA750E">
        <w:rPr>
          <w:rFonts w:ascii="Arial" w:hAnsi="Arial" w:cs="Arial"/>
          <w:sz w:val="22"/>
          <w:szCs w:val="22"/>
          <w:lang w:eastAsia="ar-SA"/>
        </w:rPr>
        <w:t>géoréférencée</w:t>
      </w:r>
      <w:proofErr w:type="spellEnd"/>
      <w:r w:rsidRPr="00BA750E">
        <w:rPr>
          <w:rFonts w:ascii="Arial" w:hAnsi="Arial" w:cs="Arial"/>
          <w:sz w:val="22"/>
          <w:szCs w:val="22"/>
          <w:lang w:eastAsia="ar-SA"/>
        </w:rPr>
        <w:t xml:space="preserve"> des informations relevées. </w:t>
      </w:r>
    </w:p>
    <w:p w:rsidR="002E55F1" w:rsidRPr="007222F8" w:rsidRDefault="002E55F1" w:rsidP="007222F8">
      <w:pPr>
        <w:pStyle w:val="StyleB1"/>
      </w:pPr>
      <w:r w:rsidRPr="007222F8">
        <w:t xml:space="preserve">contrôle de la restitution </w:t>
      </w:r>
    </w:p>
    <w:p w:rsidR="002E55F1" w:rsidRPr="00BA750E" w:rsidRDefault="002E55F1" w:rsidP="002E55F1">
      <w:pPr>
        <w:pStyle w:val="Titre2"/>
        <w:rPr>
          <w:rFonts w:ascii="Arial" w:hAnsi="Arial" w:cs="Arial"/>
        </w:rPr>
      </w:pPr>
      <w:bookmarkStart w:id="1" w:name="_Toc515973227"/>
      <w:bookmarkStart w:id="2" w:name="_Toc13214000"/>
      <w:bookmarkStart w:id="3" w:name="_Toc14095763"/>
      <w:r w:rsidRPr="00BA750E">
        <w:rPr>
          <w:rFonts w:ascii="Arial" w:hAnsi="Arial" w:cs="Arial"/>
        </w:rPr>
        <w:t>Vérification des données</w:t>
      </w:r>
      <w:bookmarkEnd w:id="1"/>
      <w:bookmarkEnd w:id="2"/>
      <w:bookmarkEnd w:id="3"/>
    </w:p>
    <w:p w:rsidR="002E55F1" w:rsidRPr="00BA750E" w:rsidRDefault="002E55F1" w:rsidP="002E55F1">
      <w:pPr>
        <w:numPr>
          <w:ilvl w:val="0"/>
          <w:numId w:val="9"/>
        </w:numPr>
        <w:suppressAutoHyphens/>
        <w:ind w:left="567"/>
        <w:rPr>
          <w:rFonts w:ascii="Arial" w:hAnsi="Arial" w:cs="Arial"/>
          <w:sz w:val="22"/>
        </w:rPr>
      </w:pPr>
      <w:r w:rsidRPr="00BA750E">
        <w:rPr>
          <w:rFonts w:ascii="Arial" w:hAnsi="Arial" w:cs="Arial"/>
          <w:sz w:val="22"/>
        </w:rPr>
        <w:t>Vérification de forme sur le respect des nomenclatures et la structuration des données livrées,</w:t>
      </w:r>
    </w:p>
    <w:p w:rsidR="002E55F1" w:rsidRPr="00BA750E" w:rsidRDefault="002E55F1" w:rsidP="002E55F1">
      <w:pPr>
        <w:numPr>
          <w:ilvl w:val="0"/>
          <w:numId w:val="9"/>
        </w:numPr>
        <w:suppressAutoHyphens/>
        <w:ind w:left="567"/>
        <w:rPr>
          <w:rFonts w:ascii="Arial" w:hAnsi="Arial" w:cs="Arial"/>
          <w:sz w:val="22"/>
        </w:rPr>
      </w:pPr>
      <w:r w:rsidRPr="00BA750E">
        <w:rPr>
          <w:rFonts w:ascii="Arial" w:hAnsi="Arial" w:cs="Arial"/>
          <w:sz w:val="22"/>
        </w:rPr>
        <w:t>Par échantillonnage, vérification de la complétude des données,</w:t>
      </w:r>
    </w:p>
    <w:p w:rsidR="002E55F1" w:rsidRPr="00BA750E" w:rsidRDefault="002E55F1" w:rsidP="002E55F1">
      <w:pPr>
        <w:numPr>
          <w:ilvl w:val="0"/>
          <w:numId w:val="9"/>
        </w:numPr>
        <w:suppressAutoHyphens/>
        <w:ind w:left="567"/>
        <w:rPr>
          <w:rFonts w:ascii="Arial" w:hAnsi="Arial" w:cs="Arial"/>
          <w:sz w:val="22"/>
        </w:rPr>
      </w:pPr>
      <w:r w:rsidRPr="00BA750E">
        <w:rPr>
          <w:rFonts w:ascii="Arial" w:hAnsi="Arial" w:cs="Arial"/>
          <w:sz w:val="22"/>
        </w:rPr>
        <w:t>Vérification de la structuration des données,</w:t>
      </w:r>
    </w:p>
    <w:p w:rsidR="002E55F1" w:rsidRPr="00BA750E" w:rsidRDefault="002E55F1" w:rsidP="002E55F1">
      <w:pPr>
        <w:numPr>
          <w:ilvl w:val="0"/>
          <w:numId w:val="9"/>
        </w:numPr>
        <w:suppressAutoHyphens/>
        <w:ind w:left="567"/>
        <w:rPr>
          <w:rFonts w:ascii="Arial" w:hAnsi="Arial" w:cs="Arial"/>
          <w:sz w:val="22"/>
        </w:rPr>
      </w:pPr>
      <w:r w:rsidRPr="00BA750E">
        <w:rPr>
          <w:rFonts w:ascii="Arial" w:hAnsi="Arial" w:cs="Arial"/>
          <w:sz w:val="22"/>
        </w:rPr>
        <w:t>Vérification de la description complète du ou des modèle(s) de données,</w:t>
      </w:r>
    </w:p>
    <w:p w:rsidR="002E55F1" w:rsidRPr="00BA750E" w:rsidRDefault="002E55F1" w:rsidP="002E55F1">
      <w:pPr>
        <w:numPr>
          <w:ilvl w:val="0"/>
          <w:numId w:val="9"/>
        </w:numPr>
        <w:suppressAutoHyphens/>
        <w:ind w:left="567"/>
        <w:rPr>
          <w:rFonts w:ascii="Arial" w:hAnsi="Arial" w:cs="Arial"/>
          <w:sz w:val="22"/>
        </w:rPr>
      </w:pPr>
      <w:r w:rsidRPr="00BA750E">
        <w:rPr>
          <w:rFonts w:ascii="Arial" w:hAnsi="Arial" w:cs="Arial"/>
          <w:sz w:val="22"/>
        </w:rPr>
        <w:t>Vérification du fonctionnement des réseaux.</w:t>
      </w:r>
    </w:p>
    <w:p w:rsidR="002E55F1" w:rsidRPr="00BA750E" w:rsidRDefault="002E55F1" w:rsidP="002E55F1">
      <w:pPr>
        <w:pStyle w:val="texte1"/>
        <w:rPr>
          <w:rFonts w:cs="Arial"/>
          <w:b w:val="0"/>
          <w:sz w:val="22"/>
          <w:lang w:eastAsia="fr-FR"/>
        </w:rPr>
      </w:pPr>
    </w:p>
    <w:p w:rsidR="002E55F1" w:rsidRPr="00BA750E" w:rsidRDefault="002E55F1" w:rsidP="002E55F1">
      <w:pPr>
        <w:ind w:left="142"/>
        <w:rPr>
          <w:rFonts w:ascii="Arial" w:hAnsi="Arial" w:cs="Arial"/>
          <w:sz w:val="22"/>
        </w:rPr>
      </w:pPr>
      <w:r w:rsidRPr="00BA750E">
        <w:rPr>
          <w:rFonts w:ascii="Arial" w:hAnsi="Arial" w:cs="Arial"/>
          <w:sz w:val="22"/>
        </w:rPr>
        <w:t>Si elle fait apparaître des défauts, écarts hors tolérance, omissions, ou une exécution n</w:t>
      </w:r>
      <w:r w:rsidR="001500B8">
        <w:rPr>
          <w:rFonts w:ascii="Arial" w:hAnsi="Arial" w:cs="Arial"/>
          <w:sz w:val="22"/>
        </w:rPr>
        <w:t>on conforme aux prescriptions de la présente charte</w:t>
      </w:r>
      <w:r w:rsidRPr="00BA750E">
        <w:rPr>
          <w:rFonts w:ascii="Arial" w:hAnsi="Arial" w:cs="Arial"/>
          <w:sz w:val="22"/>
        </w:rPr>
        <w:t xml:space="preserve"> ou aux règles de l’art, les données défectueuses seront à rectifier par le titulaire, à ses frais et dans le délai </w:t>
      </w:r>
      <w:r w:rsidR="001500B8">
        <w:rPr>
          <w:rFonts w:ascii="Arial" w:hAnsi="Arial" w:cs="Arial"/>
          <w:sz w:val="22"/>
        </w:rPr>
        <w:t>contractuel des travaux</w:t>
      </w:r>
      <w:r w:rsidRPr="00BA750E">
        <w:rPr>
          <w:rFonts w:ascii="Arial" w:hAnsi="Arial" w:cs="Arial"/>
          <w:sz w:val="22"/>
        </w:rPr>
        <w:t>, au-delà duquel les pénalités de retard lui seront appliquées. L’ensemble des données seront soumises à un certificateur, vérifiant la qualité de la restitution.</w:t>
      </w:r>
    </w:p>
    <w:p w:rsidR="002E55F1" w:rsidRPr="00BA750E" w:rsidRDefault="002E55F1" w:rsidP="002E55F1">
      <w:pPr>
        <w:ind w:left="142"/>
        <w:rPr>
          <w:rFonts w:ascii="Arial" w:hAnsi="Arial" w:cs="Arial"/>
          <w:sz w:val="22"/>
        </w:rPr>
      </w:pPr>
    </w:p>
    <w:p w:rsidR="002E55F1" w:rsidRPr="00BA750E" w:rsidRDefault="002E55F1" w:rsidP="002E55F1">
      <w:pPr>
        <w:pStyle w:val="Titre2"/>
        <w:rPr>
          <w:rFonts w:ascii="Arial" w:hAnsi="Arial" w:cs="Arial"/>
        </w:rPr>
      </w:pPr>
      <w:bookmarkStart w:id="4" w:name="_Toc13214001"/>
      <w:bookmarkStart w:id="5" w:name="_Toc14095764"/>
      <w:r w:rsidRPr="00BA750E">
        <w:rPr>
          <w:rFonts w:ascii="Arial" w:hAnsi="Arial" w:cs="Arial"/>
        </w:rPr>
        <w:t>Droits de propriétés</w:t>
      </w:r>
      <w:bookmarkEnd w:id="4"/>
      <w:bookmarkEnd w:id="5"/>
    </w:p>
    <w:p w:rsidR="002E55F1" w:rsidRPr="00BA750E" w:rsidRDefault="002E55F1" w:rsidP="002E55F1">
      <w:pPr>
        <w:ind w:left="142"/>
        <w:rPr>
          <w:rFonts w:ascii="Arial" w:hAnsi="Arial" w:cs="Arial"/>
          <w:sz w:val="22"/>
        </w:rPr>
      </w:pPr>
      <w:r w:rsidRPr="00BA750E">
        <w:rPr>
          <w:rFonts w:ascii="Arial" w:hAnsi="Arial" w:cs="Arial"/>
          <w:sz w:val="22"/>
        </w:rPr>
        <w:t>Dans le cadre de cette mission, l’intégralité des données numériques est propriété exclusive du maître d’ouvrage. Le titulaire ne conserve ni droit d’usage, ni droit de diffusion à un tiers.</w:t>
      </w:r>
    </w:p>
    <w:p w:rsidR="007222F8" w:rsidRPr="00BA750E" w:rsidRDefault="007222F8">
      <w:pPr>
        <w:rPr>
          <w:rFonts w:ascii="Arial" w:hAnsi="Arial" w:cs="Arial"/>
        </w:rPr>
      </w:pPr>
    </w:p>
    <w:p w:rsidR="002E55F1" w:rsidRPr="00BA750E" w:rsidRDefault="002E55F1">
      <w:pPr>
        <w:rPr>
          <w:rFonts w:ascii="Arial" w:hAnsi="Arial" w:cs="Arial"/>
        </w:rPr>
      </w:pPr>
    </w:p>
    <w:p w:rsidR="002E55F1" w:rsidRPr="00C06998" w:rsidRDefault="002E55F1" w:rsidP="00C06998">
      <w:pPr>
        <w:pStyle w:val="StyleB1"/>
      </w:pPr>
      <w:r w:rsidRPr="00C06998">
        <w:t xml:space="preserve">modalités de réalisation de prestations </w:t>
      </w:r>
    </w:p>
    <w:p w:rsidR="002E55F1" w:rsidRPr="00BA750E" w:rsidRDefault="002E55F1" w:rsidP="00BA1439">
      <w:pPr>
        <w:pStyle w:val="StyleB2"/>
        <w:numPr>
          <w:ilvl w:val="0"/>
          <w:numId w:val="21"/>
        </w:numPr>
        <w:rPr>
          <w:rFonts w:ascii="Arial" w:hAnsi="Arial" w:cs="Arial"/>
          <w:lang w:eastAsia="ar-SA"/>
        </w:rPr>
      </w:pPr>
      <w:r w:rsidRPr="00BA750E">
        <w:rPr>
          <w:rFonts w:ascii="Arial" w:hAnsi="Arial" w:cs="Arial"/>
          <w:lang w:eastAsia="ar-SA"/>
        </w:rPr>
        <w:t xml:space="preserve">Systèmes de </w:t>
      </w:r>
      <w:proofErr w:type="gramStart"/>
      <w:r w:rsidRPr="00BA750E">
        <w:rPr>
          <w:rFonts w:ascii="Arial" w:hAnsi="Arial" w:cs="Arial"/>
          <w:lang w:eastAsia="ar-SA"/>
        </w:rPr>
        <w:t xml:space="preserve">référence </w:t>
      </w:r>
      <w:r w:rsidR="00DF4EFB">
        <w:rPr>
          <w:rFonts w:ascii="Arial" w:hAnsi="Arial" w:cs="Arial"/>
          <w:lang w:eastAsia="ar-SA"/>
        </w:rPr>
        <w:t xml:space="preserve"> </w:t>
      </w:r>
      <w:r w:rsidRPr="00BA750E">
        <w:rPr>
          <w:rFonts w:ascii="Arial" w:hAnsi="Arial" w:cs="Arial"/>
          <w:lang w:eastAsia="ar-SA"/>
        </w:rPr>
        <w:t>en</w:t>
      </w:r>
      <w:proofErr w:type="gramEnd"/>
      <w:r w:rsidRPr="00BA750E">
        <w:rPr>
          <w:rFonts w:ascii="Arial" w:hAnsi="Arial" w:cs="Arial"/>
          <w:lang w:eastAsia="ar-SA"/>
        </w:rPr>
        <w:t xml:space="preserve"> </w:t>
      </w:r>
      <w:proofErr w:type="spellStart"/>
      <w:r w:rsidRPr="00BA750E">
        <w:rPr>
          <w:rFonts w:ascii="Arial" w:hAnsi="Arial" w:cs="Arial"/>
          <w:lang w:eastAsia="ar-SA"/>
        </w:rPr>
        <w:t>géoreferencement</w:t>
      </w:r>
      <w:proofErr w:type="spellEnd"/>
    </w:p>
    <w:p w:rsidR="002E55F1" w:rsidRPr="00BA750E" w:rsidRDefault="002E55F1" w:rsidP="002E55F1">
      <w:pPr>
        <w:suppressAutoHyphens/>
        <w:spacing w:after="120"/>
        <w:ind w:left="0"/>
        <w:rPr>
          <w:rFonts w:ascii="Arial" w:hAnsi="Arial" w:cs="Arial"/>
          <w:b/>
          <w:sz w:val="22"/>
          <w:u w:val="single"/>
        </w:rPr>
      </w:pPr>
      <w:r w:rsidRPr="00BA750E">
        <w:rPr>
          <w:rFonts w:ascii="Arial" w:hAnsi="Arial" w:cs="Arial"/>
          <w:sz w:val="22"/>
        </w:rPr>
        <w:t xml:space="preserve">Conformément au décret n°200-1276 modifié par décret n°2006-272 du 3 mars 2006, relatif aux conditions d’exécution et de publication des levés de plans entrepris par les services publics, </w:t>
      </w:r>
      <w:r w:rsidRPr="00BA750E">
        <w:rPr>
          <w:rFonts w:ascii="Arial" w:hAnsi="Arial" w:cs="Arial"/>
          <w:b/>
          <w:sz w:val="22"/>
          <w:u w:val="single"/>
        </w:rPr>
        <w:t>les travaux de localisation des réseaux enterrés et aériens ainsi que les travaux de levés topographiques seront systématiquement rattachés aux systèmes géodésiques suivants :</w:t>
      </w:r>
    </w:p>
    <w:p w:rsidR="00C06998" w:rsidRDefault="00C06998" w:rsidP="002E55F1">
      <w:pPr>
        <w:pStyle w:val="En-ttedetabledesmatires"/>
        <w:spacing w:before="120"/>
        <w:rPr>
          <w:rStyle w:val="Titredulivre"/>
          <w:rFonts w:ascii="Arial" w:hAnsi="Arial" w:cs="Arial"/>
        </w:rPr>
      </w:pPr>
      <w:bookmarkStart w:id="6" w:name="_Toc14095765"/>
    </w:p>
    <w:p w:rsidR="002E55F1" w:rsidRPr="00BA750E" w:rsidRDefault="002E55F1" w:rsidP="002E55F1">
      <w:pPr>
        <w:pStyle w:val="En-ttedetabledesmatires"/>
        <w:spacing w:before="120"/>
        <w:rPr>
          <w:rStyle w:val="Titredulivre"/>
          <w:rFonts w:ascii="Arial" w:hAnsi="Arial" w:cs="Arial"/>
        </w:rPr>
      </w:pPr>
      <w:r w:rsidRPr="00BA750E">
        <w:rPr>
          <w:rStyle w:val="Titredulivre"/>
          <w:rFonts w:ascii="Arial" w:hAnsi="Arial" w:cs="Arial"/>
        </w:rPr>
        <w:t>En planimétrie :</w:t>
      </w:r>
      <w:bookmarkEnd w:id="6"/>
    </w:p>
    <w:tbl>
      <w:tblPr>
        <w:tblW w:w="10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7"/>
        <w:gridCol w:w="2413"/>
        <w:gridCol w:w="2551"/>
        <w:gridCol w:w="3119"/>
      </w:tblGrid>
      <w:tr w:rsidR="002E55F1" w:rsidRPr="00BA750E" w:rsidTr="007222F8">
        <w:tc>
          <w:tcPr>
            <w:tcW w:w="2657" w:type="dxa"/>
            <w:shd w:val="clear" w:color="auto" w:fill="auto"/>
          </w:tcPr>
          <w:p w:rsidR="002E55F1" w:rsidRPr="00BA750E" w:rsidRDefault="002E55F1" w:rsidP="007222F8">
            <w:pPr>
              <w:suppressAutoHyphens/>
              <w:spacing w:after="120"/>
              <w:ind w:left="0"/>
              <w:jc w:val="center"/>
              <w:rPr>
                <w:rFonts w:ascii="Arial" w:hAnsi="Arial" w:cs="Arial"/>
                <w:b/>
                <w:noProof/>
                <w:sz w:val="22"/>
                <w:szCs w:val="22"/>
              </w:rPr>
            </w:pPr>
            <w:r w:rsidRPr="00BA750E">
              <w:rPr>
                <w:rFonts w:ascii="Arial" w:hAnsi="Arial" w:cs="Arial"/>
                <w:b/>
                <w:noProof/>
                <w:sz w:val="22"/>
                <w:szCs w:val="22"/>
              </w:rPr>
              <w:t>ZONE</w:t>
            </w:r>
          </w:p>
        </w:tc>
        <w:tc>
          <w:tcPr>
            <w:tcW w:w="2413" w:type="dxa"/>
            <w:shd w:val="clear" w:color="auto" w:fill="auto"/>
          </w:tcPr>
          <w:p w:rsidR="002E55F1" w:rsidRPr="00BA750E" w:rsidRDefault="002E55F1" w:rsidP="007222F8">
            <w:pPr>
              <w:suppressAutoHyphens/>
              <w:spacing w:after="120"/>
              <w:ind w:left="0"/>
              <w:jc w:val="center"/>
              <w:rPr>
                <w:rFonts w:ascii="Arial" w:hAnsi="Arial" w:cs="Arial"/>
                <w:b/>
                <w:noProof/>
                <w:sz w:val="22"/>
                <w:szCs w:val="22"/>
              </w:rPr>
            </w:pPr>
            <w:r w:rsidRPr="00BA750E">
              <w:rPr>
                <w:rFonts w:ascii="Arial" w:hAnsi="Arial" w:cs="Arial"/>
                <w:b/>
                <w:noProof/>
                <w:sz w:val="22"/>
                <w:szCs w:val="22"/>
              </w:rPr>
              <w:t>SYSTEME GEODESIQUE</w:t>
            </w:r>
          </w:p>
        </w:tc>
        <w:tc>
          <w:tcPr>
            <w:tcW w:w="2551" w:type="dxa"/>
            <w:shd w:val="clear" w:color="auto" w:fill="auto"/>
          </w:tcPr>
          <w:p w:rsidR="002E55F1" w:rsidRPr="00BA750E" w:rsidRDefault="002E55F1" w:rsidP="007222F8">
            <w:pPr>
              <w:suppressAutoHyphens/>
              <w:spacing w:after="120"/>
              <w:ind w:left="0"/>
              <w:jc w:val="center"/>
              <w:rPr>
                <w:rFonts w:ascii="Arial" w:hAnsi="Arial" w:cs="Arial"/>
                <w:b/>
                <w:noProof/>
                <w:sz w:val="22"/>
                <w:szCs w:val="22"/>
              </w:rPr>
            </w:pPr>
            <w:r w:rsidRPr="00BA750E">
              <w:rPr>
                <w:rFonts w:ascii="Arial" w:hAnsi="Arial" w:cs="Arial"/>
                <w:b/>
                <w:noProof/>
                <w:sz w:val="22"/>
                <w:szCs w:val="22"/>
              </w:rPr>
              <w:t>ELLIPSOÏDE ASSOCIEE</w:t>
            </w:r>
          </w:p>
        </w:tc>
        <w:tc>
          <w:tcPr>
            <w:tcW w:w="3119" w:type="dxa"/>
            <w:shd w:val="clear" w:color="auto" w:fill="auto"/>
          </w:tcPr>
          <w:p w:rsidR="002E55F1" w:rsidRPr="00BA750E" w:rsidRDefault="002E55F1" w:rsidP="007222F8">
            <w:pPr>
              <w:suppressAutoHyphens/>
              <w:spacing w:after="120"/>
              <w:ind w:left="0"/>
              <w:jc w:val="center"/>
              <w:rPr>
                <w:rFonts w:ascii="Arial" w:hAnsi="Arial" w:cs="Arial"/>
                <w:b/>
                <w:noProof/>
                <w:sz w:val="22"/>
                <w:szCs w:val="22"/>
              </w:rPr>
            </w:pPr>
            <w:r w:rsidRPr="00BA750E">
              <w:rPr>
                <w:rFonts w:ascii="Arial" w:hAnsi="Arial" w:cs="Arial"/>
                <w:b/>
                <w:noProof/>
                <w:sz w:val="22"/>
                <w:szCs w:val="22"/>
              </w:rPr>
              <w:t>PROJECTION</w:t>
            </w:r>
          </w:p>
        </w:tc>
      </w:tr>
      <w:tr w:rsidR="002E55F1" w:rsidRPr="00BA750E" w:rsidTr="007222F8">
        <w:tc>
          <w:tcPr>
            <w:tcW w:w="2657" w:type="dxa"/>
            <w:shd w:val="clear" w:color="auto" w:fill="auto"/>
          </w:tcPr>
          <w:p w:rsidR="002E55F1" w:rsidRPr="00BA750E" w:rsidRDefault="002E55F1" w:rsidP="007222F8">
            <w:pPr>
              <w:suppressAutoHyphens/>
              <w:spacing w:after="120"/>
              <w:ind w:left="0"/>
              <w:jc w:val="center"/>
              <w:rPr>
                <w:rFonts w:ascii="Arial" w:hAnsi="Arial" w:cs="Arial"/>
                <w:noProof/>
                <w:sz w:val="22"/>
                <w:szCs w:val="22"/>
              </w:rPr>
            </w:pPr>
            <w:r w:rsidRPr="00BA750E">
              <w:rPr>
                <w:rFonts w:ascii="Arial" w:hAnsi="Arial" w:cs="Arial"/>
                <w:noProof/>
                <w:sz w:val="22"/>
                <w:szCs w:val="22"/>
              </w:rPr>
              <w:t>France métropolitaine (inclus la Corse)</w:t>
            </w:r>
          </w:p>
        </w:tc>
        <w:tc>
          <w:tcPr>
            <w:tcW w:w="2413" w:type="dxa"/>
            <w:shd w:val="clear" w:color="auto" w:fill="auto"/>
          </w:tcPr>
          <w:p w:rsidR="002E55F1" w:rsidRPr="00BA750E" w:rsidRDefault="002E55F1" w:rsidP="007222F8">
            <w:pPr>
              <w:suppressAutoHyphens/>
              <w:spacing w:after="120"/>
              <w:ind w:left="0"/>
              <w:jc w:val="center"/>
              <w:rPr>
                <w:rFonts w:ascii="Arial" w:hAnsi="Arial" w:cs="Arial"/>
                <w:noProof/>
                <w:sz w:val="22"/>
                <w:szCs w:val="22"/>
              </w:rPr>
            </w:pPr>
            <w:r w:rsidRPr="00BA750E">
              <w:rPr>
                <w:rFonts w:ascii="Arial" w:hAnsi="Arial" w:cs="Arial"/>
                <w:noProof/>
                <w:sz w:val="22"/>
                <w:szCs w:val="22"/>
              </w:rPr>
              <w:t>RGF93</w:t>
            </w:r>
          </w:p>
        </w:tc>
        <w:tc>
          <w:tcPr>
            <w:tcW w:w="2551" w:type="dxa"/>
            <w:shd w:val="clear" w:color="auto" w:fill="auto"/>
          </w:tcPr>
          <w:p w:rsidR="002E55F1" w:rsidRPr="00BA750E" w:rsidRDefault="002E55F1" w:rsidP="007222F8">
            <w:pPr>
              <w:suppressAutoHyphens/>
              <w:spacing w:after="120"/>
              <w:ind w:left="0"/>
              <w:jc w:val="center"/>
              <w:rPr>
                <w:rFonts w:ascii="Arial" w:hAnsi="Arial" w:cs="Arial"/>
                <w:noProof/>
                <w:sz w:val="22"/>
                <w:szCs w:val="22"/>
              </w:rPr>
            </w:pPr>
            <w:r w:rsidRPr="00BA750E">
              <w:rPr>
                <w:rFonts w:ascii="Arial" w:hAnsi="Arial" w:cs="Arial"/>
                <w:noProof/>
                <w:sz w:val="22"/>
                <w:szCs w:val="22"/>
              </w:rPr>
              <w:t>IAG GRS 1980</w:t>
            </w:r>
          </w:p>
        </w:tc>
        <w:tc>
          <w:tcPr>
            <w:tcW w:w="3119" w:type="dxa"/>
            <w:shd w:val="clear" w:color="auto" w:fill="auto"/>
          </w:tcPr>
          <w:p w:rsidR="002E55F1" w:rsidRPr="00BA750E" w:rsidRDefault="002E55F1" w:rsidP="007222F8">
            <w:pPr>
              <w:suppressAutoHyphens/>
              <w:spacing w:after="120"/>
              <w:ind w:left="0"/>
              <w:jc w:val="center"/>
              <w:rPr>
                <w:rFonts w:ascii="Arial" w:hAnsi="Arial" w:cs="Arial"/>
                <w:noProof/>
                <w:sz w:val="22"/>
                <w:szCs w:val="22"/>
              </w:rPr>
            </w:pPr>
            <w:r w:rsidRPr="00BA750E">
              <w:rPr>
                <w:rFonts w:ascii="Arial" w:hAnsi="Arial" w:cs="Arial"/>
                <w:noProof/>
                <w:sz w:val="22"/>
                <w:szCs w:val="22"/>
              </w:rPr>
              <w:t xml:space="preserve">Lambert 93 </w:t>
            </w:r>
          </w:p>
          <w:p w:rsidR="002E55F1" w:rsidRPr="00BA750E" w:rsidRDefault="002E55F1" w:rsidP="007222F8">
            <w:pPr>
              <w:suppressAutoHyphens/>
              <w:spacing w:after="120"/>
              <w:ind w:left="0"/>
              <w:jc w:val="center"/>
              <w:rPr>
                <w:rFonts w:ascii="Arial" w:hAnsi="Arial" w:cs="Arial"/>
                <w:noProof/>
                <w:sz w:val="22"/>
                <w:szCs w:val="22"/>
              </w:rPr>
            </w:pPr>
            <w:r w:rsidRPr="00BA750E">
              <w:rPr>
                <w:rFonts w:ascii="Arial" w:hAnsi="Arial" w:cs="Arial"/>
                <w:noProof/>
                <w:sz w:val="22"/>
                <w:szCs w:val="22"/>
              </w:rPr>
              <w:t>coniques conformes 9 zones</w:t>
            </w:r>
          </w:p>
        </w:tc>
      </w:tr>
    </w:tbl>
    <w:p w:rsidR="00C06998" w:rsidRDefault="00C06998" w:rsidP="002E55F1">
      <w:pPr>
        <w:pStyle w:val="En-ttedetabledesmatires"/>
        <w:spacing w:before="120"/>
        <w:rPr>
          <w:rStyle w:val="Titredulivre"/>
          <w:rFonts w:ascii="Arial" w:hAnsi="Arial" w:cs="Arial"/>
        </w:rPr>
      </w:pPr>
      <w:bookmarkStart w:id="7" w:name="_Toc14095766"/>
    </w:p>
    <w:p w:rsidR="002E55F1" w:rsidRPr="00BA750E" w:rsidRDefault="002E55F1" w:rsidP="002E55F1">
      <w:pPr>
        <w:pStyle w:val="En-ttedetabledesmatires"/>
        <w:spacing w:before="120"/>
        <w:rPr>
          <w:rStyle w:val="Titredulivre"/>
          <w:rFonts w:ascii="Arial" w:hAnsi="Arial" w:cs="Arial"/>
        </w:rPr>
      </w:pPr>
      <w:r w:rsidRPr="00BA750E">
        <w:rPr>
          <w:rStyle w:val="Titredulivre"/>
          <w:rFonts w:ascii="Arial" w:hAnsi="Arial" w:cs="Arial"/>
        </w:rPr>
        <w:t>En altimétrie :</w:t>
      </w:r>
      <w:bookmarkEnd w:id="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24"/>
        <w:gridCol w:w="5232"/>
      </w:tblGrid>
      <w:tr w:rsidR="002E55F1" w:rsidRPr="00BA750E" w:rsidTr="007222F8">
        <w:tc>
          <w:tcPr>
            <w:tcW w:w="5314" w:type="dxa"/>
            <w:shd w:val="clear" w:color="auto" w:fill="auto"/>
          </w:tcPr>
          <w:p w:rsidR="002E55F1" w:rsidRPr="00BA750E" w:rsidRDefault="002E55F1" w:rsidP="007222F8">
            <w:pPr>
              <w:suppressAutoHyphens/>
              <w:spacing w:after="120"/>
              <w:ind w:left="0"/>
              <w:jc w:val="center"/>
              <w:rPr>
                <w:rFonts w:ascii="Arial" w:hAnsi="Arial" w:cs="Arial"/>
                <w:b/>
                <w:sz w:val="22"/>
                <w:szCs w:val="22"/>
                <w:lang w:eastAsia="ar-SA"/>
              </w:rPr>
            </w:pPr>
            <w:r w:rsidRPr="00BA750E">
              <w:rPr>
                <w:rFonts w:ascii="Arial" w:hAnsi="Arial" w:cs="Arial"/>
                <w:b/>
                <w:sz w:val="22"/>
                <w:szCs w:val="22"/>
                <w:lang w:eastAsia="ar-SA"/>
              </w:rPr>
              <w:t>ZONE</w:t>
            </w:r>
          </w:p>
        </w:tc>
        <w:tc>
          <w:tcPr>
            <w:tcW w:w="5315" w:type="dxa"/>
            <w:shd w:val="clear" w:color="auto" w:fill="auto"/>
          </w:tcPr>
          <w:p w:rsidR="002E55F1" w:rsidRPr="00BA750E" w:rsidRDefault="002E55F1" w:rsidP="007222F8">
            <w:pPr>
              <w:suppressAutoHyphens/>
              <w:spacing w:after="120"/>
              <w:ind w:left="0"/>
              <w:jc w:val="center"/>
              <w:rPr>
                <w:rFonts w:ascii="Arial" w:hAnsi="Arial" w:cs="Arial"/>
                <w:b/>
                <w:sz w:val="22"/>
                <w:szCs w:val="22"/>
                <w:lang w:eastAsia="ar-SA"/>
              </w:rPr>
            </w:pPr>
            <w:r w:rsidRPr="00BA750E">
              <w:rPr>
                <w:rFonts w:ascii="Arial" w:hAnsi="Arial" w:cs="Arial"/>
                <w:b/>
                <w:sz w:val="22"/>
                <w:szCs w:val="22"/>
                <w:lang w:eastAsia="ar-SA"/>
              </w:rPr>
              <w:t>SYSTEME ALTIMETRIQUE</w:t>
            </w:r>
          </w:p>
        </w:tc>
      </w:tr>
      <w:tr w:rsidR="002E55F1" w:rsidRPr="00BA750E" w:rsidTr="007222F8">
        <w:tc>
          <w:tcPr>
            <w:tcW w:w="5314" w:type="dxa"/>
            <w:shd w:val="clear" w:color="auto" w:fill="auto"/>
          </w:tcPr>
          <w:p w:rsidR="002E55F1" w:rsidRPr="00BA750E" w:rsidRDefault="002E55F1" w:rsidP="007222F8">
            <w:pPr>
              <w:suppressAutoHyphens/>
              <w:spacing w:after="120"/>
              <w:ind w:left="0"/>
              <w:jc w:val="center"/>
              <w:rPr>
                <w:rFonts w:ascii="Arial" w:hAnsi="Arial" w:cs="Arial"/>
                <w:sz w:val="22"/>
                <w:szCs w:val="22"/>
                <w:lang w:eastAsia="ar-SA"/>
              </w:rPr>
            </w:pPr>
            <w:r w:rsidRPr="00BA750E">
              <w:rPr>
                <w:rFonts w:ascii="Arial" w:hAnsi="Arial" w:cs="Arial"/>
                <w:sz w:val="22"/>
                <w:szCs w:val="22"/>
                <w:lang w:eastAsia="ar-SA"/>
              </w:rPr>
              <w:t>France métropolitaine à l’exclusion de la Corse</w:t>
            </w:r>
          </w:p>
        </w:tc>
        <w:tc>
          <w:tcPr>
            <w:tcW w:w="5315" w:type="dxa"/>
            <w:shd w:val="clear" w:color="auto" w:fill="auto"/>
          </w:tcPr>
          <w:p w:rsidR="002E55F1" w:rsidRPr="00BA750E" w:rsidRDefault="002E55F1" w:rsidP="007222F8">
            <w:pPr>
              <w:suppressAutoHyphens/>
              <w:spacing w:after="120"/>
              <w:ind w:left="0"/>
              <w:jc w:val="center"/>
              <w:rPr>
                <w:rFonts w:ascii="Arial" w:hAnsi="Arial" w:cs="Arial"/>
                <w:sz w:val="22"/>
                <w:szCs w:val="22"/>
                <w:lang w:eastAsia="ar-SA"/>
              </w:rPr>
            </w:pPr>
            <w:r w:rsidRPr="00BA750E">
              <w:rPr>
                <w:rFonts w:ascii="Arial" w:hAnsi="Arial" w:cs="Arial"/>
                <w:sz w:val="22"/>
                <w:szCs w:val="22"/>
                <w:lang w:eastAsia="ar-SA"/>
              </w:rPr>
              <w:t>IGN 1969</w:t>
            </w:r>
          </w:p>
        </w:tc>
      </w:tr>
      <w:tr w:rsidR="002E55F1" w:rsidRPr="00BA750E" w:rsidTr="007222F8">
        <w:tc>
          <w:tcPr>
            <w:tcW w:w="5314" w:type="dxa"/>
            <w:shd w:val="clear" w:color="auto" w:fill="auto"/>
          </w:tcPr>
          <w:p w:rsidR="002E55F1" w:rsidRPr="00BA750E" w:rsidRDefault="002E55F1" w:rsidP="007222F8">
            <w:pPr>
              <w:suppressAutoHyphens/>
              <w:spacing w:after="120"/>
              <w:ind w:left="0"/>
              <w:jc w:val="center"/>
              <w:rPr>
                <w:rFonts w:ascii="Arial" w:hAnsi="Arial" w:cs="Arial"/>
                <w:sz w:val="22"/>
                <w:szCs w:val="22"/>
                <w:lang w:eastAsia="ar-SA"/>
              </w:rPr>
            </w:pPr>
            <w:r w:rsidRPr="00BA750E">
              <w:rPr>
                <w:rFonts w:ascii="Arial" w:hAnsi="Arial" w:cs="Arial"/>
                <w:sz w:val="22"/>
                <w:szCs w:val="22"/>
                <w:lang w:eastAsia="ar-SA"/>
              </w:rPr>
              <w:t>Corse</w:t>
            </w:r>
          </w:p>
        </w:tc>
        <w:tc>
          <w:tcPr>
            <w:tcW w:w="5315" w:type="dxa"/>
            <w:shd w:val="clear" w:color="auto" w:fill="auto"/>
          </w:tcPr>
          <w:p w:rsidR="002E55F1" w:rsidRPr="00BA750E" w:rsidRDefault="002E55F1" w:rsidP="007222F8">
            <w:pPr>
              <w:suppressAutoHyphens/>
              <w:spacing w:after="120"/>
              <w:ind w:left="0"/>
              <w:jc w:val="center"/>
              <w:rPr>
                <w:rFonts w:ascii="Arial" w:hAnsi="Arial" w:cs="Arial"/>
                <w:sz w:val="22"/>
                <w:szCs w:val="22"/>
                <w:lang w:eastAsia="ar-SA"/>
              </w:rPr>
            </w:pPr>
            <w:r w:rsidRPr="00BA750E">
              <w:rPr>
                <w:rFonts w:ascii="Arial" w:hAnsi="Arial" w:cs="Arial"/>
                <w:sz w:val="22"/>
                <w:szCs w:val="22"/>
                <w:lang w:eastAsia="ar-SA"/>
              </w:rPr>
              <w:t>IGN 1978</w:t>
            </w:r>
          </w:p>
        </w:tc>
      </w:tr>
    </w:tbl>
    <w:p w:rsidR="002E55F1" w:rsidRDefault="002E55F1" w:rsidP="002E55F1">
      <w:pPr>
        <w:suppressAutoHyphens/>
        <w:spacing w:after="120"/>
        <w:ind w:left="0"/>
        <w:rPr>
          <w:rFonts w:ascii="Arial" w:hAnsi="Arial" w:cs="Arial"/>
          <w:sz w:val="22"/>
          <w:szCs w:val="22"/>
          <w:lang w:eastAsia="ar-SA"/>
        </w:rPr>
      </w:pPr>
    </w:p>
    <w:p w:rsidR="002E55F1" w:rsidRPr="00BA750E" w:rsidRDefault="002E55F1" w:rsidP="00BA1439">
      <w:pPr>
        <w:pStyle w:val="StyleB2"/>
        <w:numPr>
          <w:ilvl w:val="0"/>
          <w:numId w:val="20"/>
        </w:numPr>
        <w:rPr>
          <w:rFonts w:ascii="Arial" w:hAnsi="Arial" w:cs="Arial"/>
          <w:lang w:eastAsia="ar-SA"/>
        </w:rPr>
      </w:pPr>
      <w:bookmarkStart w:id="8" w:name="_Toc520198321"/>
      <w:r w:rsidRPr="00BA750E">
        <w:rPr>
          <w:rFonts w:ascii="Arial" w:hAnsi="Arial" w:cs="Arial"/>
          <w:lang w:eastAsia="ar-SA"/>
        </w:rPr>
        <w:t>Classe de précision</w:t>
      </w:r>
      <w:bookmarkEnd w:id="8"/>
      <w:r w:rsidRPr="00BA750E">
        <w:rPr>
          <w:rFonts w:ascii="Arial" w:hAnsi="Arial" w:cs="Arial"/>
          <w:lang w:eastAsia="ar-SA"/>
        </w:rPr>
        <w:t xml:space="preserve"> pour la reconnaissance des réseaux</w:t>
      </w:r>
    </w:p>
    <w:p w:rsidR="002E55F1" w:rsidRPr="00BA750E" w:rsidRDefault="002E55F1" w:rsidP="002E55F1">
      <w:pPr>
        <w:suppressAutoHyphens/>
        <w:spacing w:after="120"/>
        <w:ind w:left="0"/>
        <w:rPr>
          <w:rFonts w:ascii="Arial" w:hAnsi="Arial" w:cs="Arial"/>
          <w:sz w:val="22"/>
        </w:rPr>
      </w:pPr>
      <w:r w:rsidRPr="00BA750E">
        <w:rPr>
          <w:rFonts w:ascii="Arial" w:hAnsi="Arial" w:cs="Arial"/>
          <w:sz w:val="22"/>
        </w:rPr>
        <w:t>La classe de précision requise est de classe A.</w:t>
      </w:r>
    </w:p>
    <w:p w:rsidR="002E55F1" w:rsidRPr="00BA750E" w:rsidRDefault="002E55F1" w:rsidP="002E55F1">
      <w:pPr>
        <w:suppressAutoHyphens/>
        <w:spacing w:after="120"/>
        <w:ind w:left="0"/>
        <w:rPr>
          <w:rFonts w:ascii="Arial" w:hAnsi="Arial" w:cs="Arial"/>
          <w:sz w:val="22"/>
        </w:rPr>
      </w:pPr>
      <w:r w:rsidRPr="00BA750E">
        <w:rPr>
          <w:rFonts w:ascii="Arial" w:hAnsi="Arial" w:cs="Arial"/>
          <w:sz w:val="22"/>
        </w:rPr>
        <w:t>Pour mémoire, un ouvrage ou tronçon d'ouvrage est rangé dans la classe A si l'incertitude maximale de localisation indiquée par son exploitant est inférieure ou égale à 40 cm et s'il est rigide, ou à 50 cm s'il est flexible ; l'incertitude maximale est portée à 80 cm pour les ouvrages souterrains de génie civil attachés aux installations destinées à la circulation de véhicules de transport ferroviaire ou guidé lorsque ces ouvrages ont été construits antérieurement au 1er janvier 2011.</w:t>
      </w:r>
    </w:p>
    <w:p w:rsidR="002E55F1" w:rsidRPr="00BA750E" w:rsidRDefault="002E55F1" w:rsidP="00BA1439">
      <w:pPr>
        <w:pStyle w:val="StyleB2"/>
        <w:numPr>
          <w:ilvl w:val="0"/>
          <w:numId w:val="20"/>
        </w:numPr>
        <w:rPr>
          <w:rFonts w:ascii="Arial" w:hAnsi="Arial" w:cs="Arial"/>
          <w:lang w:eastAsia="ar-SA"/>
        </w:rPr>
      </w:pPr>
      <w:r w:rsidRPr="00BA750E">
        <w:rPr>
          <w:rFonts w:ascii="Arial" w:hAnsi="Arial" w:cs="Arial"/>
          <w:lang w:eastAsia="ar-SA"/>
        </w:rPr>
        <w:t>Classe de précision pour les relevés de bâtiments</w:t>
      </w:r>
    </w:p>
    <w:p w:rsidR="002E55F1" w:rsidRPr="00BA750E" w:rsidRDefault="002E55F1" w:rsidP="002E55F1">
      <w:pPr>
        <w:suppressAutoHyphens/>
        <w:spacing w:after="120"/>
        <w:ind w:left="0"/>
        <w:rPr>
          <w:rFonts w:ascii="Arial" w:hAnsi="Arial" w:cs="Arial"/>
          <w:sz w:val="22"/>
        </w:rPr>
      </w:pPr>
      <w:r w:rsidRPr="00BA750E">
        <w:rPr>
          <w:rFonts w:ascii="Arial" w:hAnsi="Arial" w:cs="Arial"/>
          <w:sz w:val="22"/>
        </w:rPr>
        <w:t>Les relevés de bâtiments doivent être justes au centimètre près.</w:t>
      </w:r>
    </w:p>
    <w:p w:rsidR="002E55F1" w:rsidRPr="00BA750E" w:rsidRDefault="002E55F1" w:rsidP="00BA1439">
      <w:pPr>
        <w:pStyle w:val="StyleB2"/>
        <w:numPr>
          <w:ilvl w:val="0"/>
          <w:numId w:val="20"/>
        </w:numPr>
        <w:rPr>
          <w:rFonts w:ascii="Arial" w:hAnsi="Arial" w:cs="Arial"/>
          <w:lang w:eastAsia="ar-SA"/>
        </w:rPr>
      </w:pPr>
      <w:r w:rsidRPr="00BA750E">
        <w:rPr>
          <w:rFonts w:ascii="Arial" w:hAnsi="Arial" w:cs="Arial"/>
          <w:lang w:eastAsia="ar-SA"/>
        </w:rPr>
        <w:t>Classe de précision pour les levés topographiques</w:t>
      </w:r>
    </w:p>
    <w:p w:rsidR="002E55F1" w:rsidRPr="00BA750E" w:rsidRDefault="002E55F1" w:rsidP="002E55F1">
      <w:pPr>
        <w:suppressAutoHyphens/>
        <w:spacing w:after="120"/>
        <w:ind w:left="0"/>
        <w:rPr>
          <w:rFonts w:ascii="Arial" w:hAnsi="Arial" w:cs="Arial"/>
          <w:sz w:val="22"/>
        </w:rPr>
      </w:pPr>
      <w:r w:rsidRPr="00BA750E">
        <w:rPr>
          <w:rFonts w:ascii="Arial" w:hAnsi="Arial" w:cs="Arial"/>
          <w:sz w:val="22"/>
        </w:rPr>
        <w:t>Concernant les levés topographiques, le titulaire doit systématiquement démontrer leur justesse, en appliquant les modalités de l’arrêté du 16 septembre 2003 portant sur les classes de précision applicables aux catégories de travaux topographiques réalisés par l’Etat, les collectivités territoriales et leurs établissements publics ou exécutés pour leur compte, en considérant un coefficient de sécurité C égal à 2.</w:t>
      </w:r>
    </w:p>
    <w:p w:rsidR="002E55F1" w:rsidRPr="00BA750E" w:rsidRDefault="002E55F1" w:rsidP="002E55F1">
      <w:pPr>
        <w:ind w:left="0"/>
        <w:rPr>
          <w:rFonts w:ascii="Arial" w:hAnsi="Arial" w:cs="Arial"/>
          <w:sz w:val="22"/>
        </w:rPr>
      </w:pPr>
      <w:r w:rsidRPr="00BA750E">
        <w:rPr>
          <w:rFonts w:ascii="Arial" w:hAnsi="Arial" w:cs="Arial"/>
          <w:sz w:val="22"/>
        </w:rPr>
        <w:t>Les relevés des ouvrages se feront en X, Y (planimétrie) et Z (altimétrie) avec la classe de précision A. Les points en X, Y, et Z seront intégrés dans la couche « Points singuliers » et rapportée à la fiche géodésique correspondante.</w:t>
      </w:r>
    </w:p>
    <w:p w:rsidR="002E55F1" w:rsidRPr="00BA750E" w:rsidRDefault="002E55F1" w:rsidP="002E55F1">
      <w:pPr>
        <w:ind w:left="0"/>
        <w:rPr>
          <w:rFonts w:ascii="Arial" w:hAnsi="Arial" w:cs="Arial"/>
          <w:sz w:val="22"/>
        </w:rPr>
      </w:pPr>
    </w:p>
    <w:p w:rsidR="002E55F1" w:rsidRPr="00BA750E" w:rsidRDefault="002E55F1" w:rsidP="002E55F1">
      <w:pPr>
        <w:suppressAutoHyphens/>
        <w:spacing w:after="120"/>
        <w:ind w:left="0"/>
        <w:rPr>
          <w:rFonts w:ascii="Arial" w:hAnsi="Arial" w:cs="Arial"/>
          <w:b/>
          <w:i/>
          <w:sz w:val="22"/>
          <w:szCs w:val="24"/>
          <w:u w:val="single"/>
        </w:rPr>
      </w:pPr>
      <w:r w:rsidRPr="00BA750E">
        <w:rPr>
          <w:rFonts w:ascii="Arial" w:hAnsi="Arial" w:cs="Arial"/>
          <w:b/>
          <w:i/>
          <w:sz w:val="22"/>
          <w:szCs w:val="24"/>
          <w:u w:val="single"/>
        </w:rPr>
        <w:t xml:space="preserve">Précision des nouveaux points pérennes </w:t>
      </w:r>
    </w:p>
    <w:p w:rsidR="002E55F1" w:rsidRPr="00BA750E" w:rsidRDefault="002E55F1" w:rsidP="002E55F1">
      <w:pPr>
        <w:suppressAutoHyphens/>
        <w:spacing w:after="120"/>
        <w:ind w:left="0"/>
        <w:rPr>
          <w:rFonts w:ascii="Arial" w:hAnsi="Arial" w:cs="Arial"/>
          <w:sz w:val="22"/>
        </w:rPr>
      </w:pPr>
      <w:r w:rsidRPr="00BA750E">
        <w:rPr>
          <w:rFonts w:ascii="Arial" w:hAnsi="Arial" w:cs="Arial"/>
          <w:sz w:val="22"/>
        </w:rPr>
        <w:t xml:space="preserve">Les nouveaux points pérennes auront une précision centimétrique en planimétrie et en altimétrie. </w:t>
      </w:r>
    </w:p>
    <w:p w:rsidR="002E55F1" w:rsidRPr="00BA750E" w:rsidRDefault="002E55F1" w:rsidP="002E55F1">
      <w:pPr>
        <w:suppressAutoHyphens/>
        <w:spacing w:after="120"/>
        <w:ind w:left="0"/>
        <w:rPr>
          <w:rFonts w:ascii="Arial" w:hAnsi="Arial" w:cs="Arial"/>
          <w:b/>
          <w:i/>
          <w:sz w:val="22"/>
          <w:szCs w:val="24"/>
          <w:u w:val="single"/>
        </w:rPr>
      </w:pPr>
      <w:r w:rsidRPr="00BA750E">
        <w:rPr>
          <w:rFonts w:ascii="Arial" w:hAnsi="Arial" w:cs="Arial"/>
          <w:b/>
          <w:i/>
          <w:sz w:val="22"/>
          <w:szCs w:val="24"/>
          <w:u w:val="single"/>
        </w:rPr>
        <w:t>Précision des points de référence du canevas à vérifier et/ou à créer</w:t>
      </w:r>
    </w:p>
    <w:p w:rsidR="002E55F1" w:rsidRPr="00BA750E" w:rsidRDefault="002E55F1" w:rsidP="002E55F1">
      <w:pPr>
        <w:suppressAutoHyphens/>
        <w:spacing w:after="120"/>
        <w:ind w:left="0"/>
        <w:rPr>
          <w:rFonts w:ascii="Arial" w:hAnsi="Arial" w:cs="Arial"/>
          <w:sz w:val="22"/>
        </w:rPr>
      </w:pPr>
      <w:r w:rsidRPr="00BA750E">
        <w:rPr>
          <w:rFonts w:ascii="Arial" w:hAnsi="Arial" w:cs="Arial"/>
          <w:sz w:val="22"/>
        </w:rPr>
        <w:t>En application de l’arrêté du 16 septembre 2003 portant sur les classes de précision applicables aux catégories de travaux topographiques réalisés par l’Etat, les collectivités territoriales et leurs établissements publics ou exécutés pour leur compte, il est demandé au prestataire de respecter les prescriptions définies ci-après :</w:t>
      </w:r>
    </w:p>
    <w:p w:rsidR="002E55F1" w:rsidRPr="00BA750E" w:rsidRDefault="002E55F1" w:rsidP="002E55F1">
      <w:pPr>
        <w:suppressAutoHyphens/>
        <w:ind w:left="0"/>
        <w:rPr>
          <w:rFonts w:ascii="Arial" w:hAnsi="Arial" w:cs="Arial"/>
          <w:sz w:val="22"/>
        </w:rPr>
      </w:pPr>
      <w:r w:rsidRPr="00BA750E">
        <w:rPr>
          <w:rFonts w:ascii="Arial" w:hAnsi="Arial" w:cs="Arial"/>
          <w:sz w:val="22"/>
        </w:rPr>
        <w:t xml:space="preserve">*Précision planimétrique totale : le canevas établi par le prestataire pour l’établissement du levé topographique devra présenter une précision planimétrique totale dans le système RGF93 de : </w:t>
      </w:r>
    </w:p>
    <w:p w:rsidR="002E55F1" w:rsidRPr="00BA750E" w:rsidRDefault="002E55F1" w:rsidP="002E55F1">
      <w:pPr>
        <w:suppressAutoHyphens/>
        <w:ind w:left="0"/>
        <w:rPr>
          <w:rFonts w:ascii="Arial" w:hAnsi="Arial" w:cs="Arial"/>
          <w:sz w:val="22"/>
        </w:rPr>
      </w:pPr>
      <w:r w:rsidRPr="00BA750E">
        <w:rPr>
          <w:rFonts w:ascii="Arial" w:hAnsi="Arial" w:cs="Arial"/>
          <w:sz w:val="22"/>
        </w:rPr>
        <w:t>-</w:t>
      </w:r>
      <w:r w:rsidRPr="00BA750E">
        <w:rPr>
          <w:rFonts w:ascii="Arial" w:hAnsi="Arial" w:cs="Arial"/>
          <w:sz w:val="22"/>
        </w:rPr>
        <w:tab/>
        <w:t xml:space="preserve">2 cm si les points de référence encadrant le chantier sont de précision planimétrique totale 1 cm ; </w:t>
      </w:r>
    </w:p>
    <w:p w:rsidR="002E55F1" w:rsidRPr="00BA750E" w:rsidRDefault="002E55F1" w:rsidP="002E55F1">
      <w:pPr>
        <w:suppressAutoHyphens/>
        <w:ind w:left="0"/>
        <w:rPr>
          <w:rFonts w:ascii="Arial" w:hAnsi="Arial" w:cs="Arial"/>
          <w:sz w:val="22"/>
        </w:rPr>
      </w:pPr>
      <w:r w:rsidRPr="00BA750E">
        <w:rPr>
          <w:rFonts w:ascii="Arial" w:hAnsi="Arial" w:cs="Arial"/>
          <w:sz w:val="22"/>
        </w:rPr>
        <w:t>-</w:t>
      </w:r>
      <w:r w:rsidRPr="00BA750E">
        <w:rPr>
          <w:rFonts w:ascii="Arial" w:hAnsi="Arial" w:cs="Arial"/>
          <w:sz w:val="22"/>
        </w:rPr>
        <w:tab/>
        <w:t xml:space="preserve">2.5 cm si les points de référence encadrant le chantier sont de précision planimétrique totale 2 cm ; </w:t>
      </w:r>
    </w:p>
    <w:p w:rsidR="002E55F1" w:rsidRPr="00BA750E" w:rsidRDefault="002E55F1" w:rsidP="002E55F1">
      <w:pPr>
        <w:suppressAutoHyphens/>
        <w:spacing w:after="120"/>
        <w:ind w:left="0"/>
        <w:rPr>
          <w:rFonts w:ascii="Arial" w:hAnsi="Arial" w:cs="Arial"/>
          <w:sz w:val="22"/>
        </w:rPr>
      </w:pPr>
      <w:r w:rsidRPr="00BA750E">
        <w:rPr>
          <w:rFonts w:ascii="Arial" w:hAnsi="Arial" w:cs="Arial"/>
          <w:sz w:val="22"/>
        </w:rPr>
        <w:t>-</w:t>
      </w:r>
      <w:r w:rsidRPr="00BA750E">
        <w:rPr>
          <w:rFonts w:ascii="Arial" w:hAnsi="Arial" w:cs="Arial"/>
          <w:sz w:val="22"/>
        </w:rPr>
        <w:tab/>
        <w:t xml:space="preserve">2.5 cm si aucun point de référence planimétrique n’existe dans la zone du chantier. </w:t>
      </w:r>
    </w:p>
    <w:p w:rsidR="002E55F1" w:rsidRPr="00BA750E" w:rsidRDefault="002E55F1" w:rsidP="002E55F1">
      <w:pPr>
        <w:suppressAutoHyphens/>
        <w:ind w:left="0"/>
        <w:rPr>
          <w:rFonts w:ascii="Arial" w:hAnsi="Arial" w:cs="Arial"/>
          <w:sz w:val="22"/>
        </w:rPr>
      </w:pPr>
      <w:r w:rsidRPr="00BA750E">
        <w:rPr>
          <w:rFonts w:ascii="Arial" w:hAnsi="Arial" w:cs="Arial"/>
          <w:sz w:val="22"/>
        </w:rPr>
        <w:t xml:space="preserve">*Précision altimétrique totale : le canevas établi par le prestataire pour l’établissement du levé topographique devra présenter une précision altimétrique totale dans le système NGF-IGN69 de : </w:t>
      </w:r>
    </w:p>
    <w:p w:rsidR="002E55F1" w:rsidRPr="00BA750E" w:rsidRDefault="002E55F1" w:rsidP="002E55F1">
      <w:pPr>
        <w:suppressAutoHyphens/>
        <w:ind w:left="0"/>
        <w:rPr>
          <w:rFonts w:ascii="Arial" w:hAnsi="Arial" w:cs="Arial"/>
          <w:sz w:val="22"/>
        </w:rPr>
      </w:pPr>
      <w:r w:rsidRPr="00BA750E">
        <w:rPr>
          <w:rFonts w:ascii="Arial" w:hAnsi="Arial" w:cs="Arial"/>
          <w:sz w:val="22"/>
        </w:rPr>
        <w:lastRenderedPageBreak/>
        <w:t>-</w:t>
      </w:r>
      <w:r w:rsidRPr="00BA750E">
        <w:rPr>
          <w:rFonts w:ascii="Arial" w:hAnsi="Arial" w:cs="Arial"/>
          <w:sz w:val="22"/>
        </w:rPr>
        <w:tab/>
        <w:t xml:space="preserve">2 cm si les points de référence sont de précision altimétrique totale 1 cm dans la zone du chantier ; </w:t>
      </w:r>
    </w:p>
    <w:p w:rsidR="002E55F1" w:rsidRPr="00BA750E" w:rsidRDefault="002E55F1" w:rsidP="002E55F1">
      <w:pPr>
        <w:suppressAutoHyphens/>
        <w:ind w:left="0"/>
        <w:rPr>
          <w:rFonts w:ascii="Arial" w:hAnsi="Arial" w:cs="Arial"/>
          <w:sz w:val="22"/>
        </w:rPr>
      </w:pPr>
      <w:r w:rsidRPr="00BA750E">
        <w:rPr>
          <w:rFonts w:ascii="Arial" w:hAnsi="Arial" w:cs="Arial"/>
          <w:sz w:val="22"/>
        </w:rPr>
        <w:t>-</w:t>
      </w:r>
      <w:r w:rsidRPr="00BA750E">
        <w:rPr>
          <w:rFonts w:ascii="Arial" w:hAnsi="Arial" w:cs="Arial"/>
          <w:sz w:val="22"/>
        </w:rPr>
        <w:tab/>
        <w:t xml:space="preserve">3.5 cm si les points de référence dans zone du chantier sont de précision altimétrique totale 3 cm ; </w:t>
      </w:r>
    </w:p>
    <w:p w:rsidR="002E55F1" w:rsidRPr="00BA750E" w:rsidRDefault="002E55F1" w:rsidP="002E55F1">
      <w:pPr>
        <w:suppressAutoHyphens/>
        <w:ind w:left="0"/>
        <w:rPr>
          <w:rFonts w:ascii="Arial" w:hAnsi="Arial" w:cs="Arial"/>
          <w:sz w:val="22"/>
        </w:rPr>
      </w:pPr>
      <w:r w:rsidRPr="00BA750E">
        <w:rPr>
          <w:rFonts w:ascii="Arial" w:hAnsi="Arial" w:cs="Arial"/>
          <w:sz w:val="22"/>
        </w:rPr>
        <w:t>-</w:t>
      </w:r>
      <w:r w:rsidRPr="00BA750E">
        <w:rPr>
          <w:rFonts w:ascii="Arial" w:hAnsi="Arial" w:cs="Arial"/>
          <w:sz w:val="22"/>
        </w:rPr>
        <w:tab/>
        <w:t xml:space="preserve">5 cm si aucun point de canevas altimétrique n’est mis à disposition du prestataire. </w:t>
      </w:r>
    </w:p>
    <w:p w:rsidR="002E55F1" w:rsidRPr="00BA750E" w:rsidRDefault="002E55F1" w:rsidP="002E55F1">
      <w:pPr>
        <w:suppressAutoHyphens/>
        <w:spacing w:before="120" w:after="120"/>
        <w:ind w:left="0"/>
        <w:rPr>
          <w:rFonts w:ascii="Arial" w:hAnsi="Arial" w:cs="Arial"/>
          <w:sz w:val="22"/>
        </w:rPr>
      </w:pPr>
      <w:r w:rsidRPr="00BA750E">
        <w:rPr>
          <w:rFonts w:ascii="Arial" w:hAnsi="Arial" w:cs="Arial"/>
          <w:sz w:val="22"/>
        </w:rPr>
        <w:t xml:space="preserve">Dans le cas de l’utilisation du RGP et à une distance supérieure à 15 km du site de référence, le titulaire veillera à respecter des temps d’observations suffisamment longs pour permettre la précision demandée. </w:t>
      </w:r>
    </w:p>
    <w:p w:rsidR="002E55F1" w:rsidRDefault="002E55F1" w:rsidP="002E55F1">
      <w:pPr>
        <w:suppressAutoHyphens/>
        <w:spacing w:after="120"/>
        <w:ind w:left="0"/>
        <w:rPr>
          <w:rFonts w:ascii="Arial" w:hAnsi="Arial" w:cs="Arial"/>
          <w:sz w:val="22"/>
        </w:rPr>
      </w:pPr>
      <w:r w:rsidRPr="00BA750E">
        <w:rPr>
          <w:rFonts w:ascii="Arial" w:hAnsi="Arial" w:cs="Arial"/>
          <w:sz w:val="22"/>
        </w:rPr>
        <w:t xml:space="preserve">Lors du rattachement du chantier, si le prestataire rencontre une incohérence ou une difficulté de rattachement au RGF93 ou au NGF-IGN69 pour atteindre la précision demandée, il devra immédiatement le signaler au maitre d’ouvrage. </w:t>
      </w:r>
    </w:p>
    <w:p w:rsidR="00603CCA" w:rsidRDefault="00603CCA" w:rsidP="002E55F1">
      <w:pPr>
        <w:suppressAutoHyphens/>
        <w:spacing w:after="120"/>
        <w:ind w:left="0"/>
        <w:rPr>
          <w:rFonts w:ascii="Arial" w:hAnsi="Arial" w:cs="Arial"/>
          <w:sz w:val="22"/>
        </w:rPr>
      </w:pPr>
    </w:p>
    <w:p w:rsidR="002E55F1" w:rsidRPr="00BA750E" w:rsidRDefault="002E55F1" w:rsidP="002E55F1">
      <w:pPr>
        <w:suppressAutoHyphens/>
        <w:spacing w:after="120"/>
        <w:ind w:left="0"/>
        <w:rPr>
          <w:rFonts w:ascii="Arial" w:hAnsi="Arial" w:cs="Arial"/>
          <w:b/>
          <w:i/>
          <w:sz w:val="22"/>
          <w:szCs w:val="24"/>
          <w:u w:val="single"/>
        </w:rPr>
      </w:pPr>
      <w:r w:rsidRPr="00BA750E">
        <w:rPr>
          <w:rFonts w:ascii="Arial" w:hAnsi="Arial" w:cs="Arial"/>
          <w:b/>
          <w:i/>
          <w:sz w:val="22"/>
          <w:szCs w:val="24"/>
          <w:u w:val="single"/>
        </w:rPr>
        <w:t xml:space="preserve">Précision des éléments à lever </w:t>
      </w:r>
    </w:p>
    <w:p w:rsidR="002E55F1" w:rsidRPr="00BA750E" w:rsidRDefault="002E55F1" w:rsidP="002E55F1">
      <w:pPr>
        <w:suppressAutoHyphens/>
        <w:spacing w:after="120"/>
        <w:ind w:left="0"/>
        <w:rPr>
          <w:rFonts w:ascii="Arial" w:hAnsi="Arial" w:cs="Arial"/>
          <w:sz w:val="22"/>
        </w:rPr>
      </w:pPr>
      <w:r w:rsidRPr="00BA750E">
        <w:rPr>
          <w:rFonts w:ascii="Arial" w:hAnsi="Arial" w:cs="Arial"/>
          <w:sz w:val="22"/>
        </w:rPr>
        <w:t>Les précisions des objets abordés dans le tableau sont basées sur la bibliothèque de cellules issues de la charte graphique du SID, basée sur la bibliothèque de cellules issues de la norme GESPLAN n°2131/DEF/DCG/T/EJTA du 13/04/94 (édition de juin 2004), modifiée et complétée par la directive n°02731/DEF/SGA/DCSID/RLT/SDGP/BGP/SGTP du 29 mai 2012.</w:t>
      </w:r>
    </w:p>
    <w:p w:rsidR="002E55F1" w:rsidRPr="00BA750E" w:rsidRDefault="002E55F1" w:rsidP="002E55F1">
      <w:pPr>
        <w:autoSpaceDE w:val="0"/>
        <w:autoSpaceDN w:val="0"/>
        <w:adjustRightInd w:val="0"/>
        <w:ind w:left="0"/>
        <w:jc w:val="left"/>
        <w:rPr>
          <w:rFonts w:ascii="Arial" w:eastAsia="Calibri" w:hAnsi="Arial" w:cs="Arial"/>
          <w:color w:val="000000"/>
        </w:rPr>
      </w:pPr>
    </w:p>
    <w:tbl>
      <w:tblPr>
        <w:tblW w:w="0" w:type="auto"/>
        <w:tblBorders>
          <w:top w:val="nil"/>
          <w:left w:val="nil"/>
          <w:bottom w:val="nil"/>
          <w:right w:val="nil"/>
        </w:tblBorders>
        <w:tblLook w:val="0000" w:firstRow="0" w:lastRow="0" w:firstColumn="0" w:lastColumn="0" w:noHBand="0" w:noVBand="0"/>
      </w:tblPr>
      <w:tblGrid>
        <w:gridCol w:w="4219"/>
        <w:gridCol w:w="2552"/>
        <w:gridCol w:w="2693"/>
      </w:tblGrid>
      <w:tr w:rsidR="002E55F1" w:rsidRPr="00BA750E" w:rsidTr="007222F8">
        <w:trPr>
          <w:trHeight w:val="132"/>
        </w:trPr>
        <w:tc>
          <w:tcPr>
            <w:tcW w:w="4219" w:type="dxa"/>
            <w:tcBorders>
              <w:top w:val="single" w:sz="4" w:space="0" w:color="auto"/>
              <w:left w:val="single" w:sz="4" w:space="0" w:color="auto"/>
              <w:bottom w:val="single" w:sz="4" w:space="0" w:color="auto"/>
              <w:right w:val="single" w:sz="4" w:space="0" w:color="auto"/>
            </w:tcBorders>
          </w:tcPr>
          <w:p w:rsidR="002E55F1" w:rsidRPr="00BA750E" w:rsidRDefault="002E55F1" w:rsidP="007222F8">
            <w:pPr>
              <w:autoSpaceDE w:val="0"/>
              <w:autoSpaceDN w:val="0"/>
              <w:adjustRightInd w:val="0"/>
              <w:ind w:left="0"/>
              <w:jc w:val="left"/>
              <w:rPr>
                <w:rFonts w:ascii="Arial" w:eastAsia="Calibri" w:hAnsi="Arial" w:cs="Arial"/>
                <w:color w:val="000000"/>
              </w:rPr>
            </w:pPr>
            <w:r w:rsidRPr="00BA750E">
              <w:rPr>
                <w:rFonts w:ascii="Arial" w:eastAsia="Calibri" w:hAnsi="Arial" w:cs="Arial"/>
                <w:color w:val="000000"/>
              </w:rPr>
              <w:t xml:space="preserve">Type de données </w:t>
            </w:r>
          </w:p>
        </w:tc>
        <w:tc>
          <w:tcPr>
            <w:tcW w:w="2552" w:type="dxa"/>
            <w:tcBorders>
              <w:top w:val="single" w:sz="4" w:space="0" w:color="auto"/>
              <w:left w:val="single" w:sz="4" w:space="0" w:color="auto"/>
              <w:bottom w:val="single" w:sz="4" w:space="0" w:color="auto"/>
              <w:right w:val="single" w:sz="4" w:space="0" w:color="auto"/>
            </w:tcBorders>
          </w:tcPr>
          <w:p w:rsidR="002E55F1" w:rsidRPr="00BA750E" w:rsidRDefault="002E55F1" w:rsidP="007222F8">
            <w:pPr>
              <w:autoSpaceDE w:val="0"/>
              <w:autoSpaceDN w:val="0"/>
              <w:adjustRightInd w:val="0"/>
              <w:ind w:left="0"/>
              <w:jc w:val="left"/>
              <w:rPr>
                <w:rFonts w:ascii="Arial" w:eastAsia="Calibri" w:hAnsi="Arial" w:cs="Arial"/>
                <w:color w:val="000000"/>
              </w:rPr>
            </w:pPr>
            <w:r w:rsidRPr="00BA750E">
              <w:rPr>
                <w:rFonts w:ascii="Arial" w:eastAsia="Calibri" w:hAnsi="Arial" w:cs="Arial"/>
                <w:color w:val="000000"/>
              </w:rPr>
              <w:t xml:space="preserve">Famille </w:t>
            </w:r>
          </w:p>
        </w:tc>
        <w:tc>
          <w:tcPr>
            <w:tcW w:w="2693" w:type="dxa"/>
            <w:tcBorders>
              <w:top w:val="single" w:sz="4" w:space="0" w:color="auto"/>
              <w:left w:val="single" w:sz="4" w:space="0" w:color="auto"/>
              <w:bottom w:val="single" w:sz="4" w:space="0" w:color="auto"/>
              <w:right w:val="single" w:sz="4" w:space="0" w:color="auto"/>
            </w:tcBorders>
          </w:tcPr>
          <w:p w:rsidR="002E55F1" w:rsidRPr="00BA750E" w:rsidRDefault="002E55F1" w:rsidP="007222F8">
            <w:pPr>
              <w:autoSpaceDE w:val="0"/>
              <w:autoSpaceDN w:val="0"/>
              <w:adjustRightInd w:val="0"/>
              <w:ind w:left="0"/>
              <w:jc w:val="left"/>
              <w:rPr>
                <w:rFonts w:ascii="Arial" w:eastAsia="Calibri" w:hAnsi="Arial" w:cs="Arial"/>
                <w:color w:val="000000"/>
              </w:rPr>
            </w:pPr>
            <w:r w:rsidRPr="00BA750E">
              <w:rPr>
                <w:rFonts w:ascii="Arial" w:eastAsia="Calibri" w:hAnsi="Arial" w:cs="Arial"/>
                <w:color w:val="000000"/>
              </w:rPr>
              <w:t>Précision (</w:t>
            </w:r>
            <w:proofErr w:type="spellStart"/>
            <w:r w:rsidRPr="00BA750E">
              <w:rPr>
                <w:rFonts w:ascii="Arial" w:eastAsia="Calibri" w:hAnsi="Arial" w:cs="Arial"/>
                <w:color w:val="000000"/>
              </w:rPr>
              <w:t>plani</w:t>
            </w:r>
            <w:proofErr w:type="spellEnd"/>
            <w:r w:rsidRPr="00BA750E">
              <w:rPr>
                <w:rFonts w:ascii="Arial" w:eastAsia="Calibri" w:hAnsi="Arial" w:cs="Arial"/>
                <w:color w:val="000000"/>
              </w:rPr>
              <w:t xml:space="preserve"> – </w:t>
            </w:r>
            <w:proofErr w:type="spellStart"/>
            <w:r w:rsidRPr="00BA750E">
              <w:rPr>
                <w:rFonts w:ascii="Arial" w:eastAsia="Calibri" w:hAnsi="Arial" w:cs="Arial"/>
                <w:color w:val="000000"/>
              </w:rPr>
              <w:t>alti</w:t>
            </w:r>
            <w:proofErr w:type="spellEnd"/>
            <w:r w:rsidRPr="00BA750E">
              <w:rPr>
                <w:rFonts w:ascii="Arial" w:eastAsia="Calibri" w:hAnsi="Arial" w:cs="Arial"/>
                <w:color w:val="000000"/>
              </w:rPr>
              <w:t xml:space="preserve">) </w:t>
            </w:r>
          </w:p>
        </w:tc>
      </w:tr>
      <w:tr w:rsidR="002E55F1" w:rsidRPr="00BA750E" w:rsidTr="007222F8">
        <w:trPr>
          <w:trHeight w:val="132"/>
        </w:trPr>
        <w:tc>
          <w:tcPr>
            <w:tcW w:w="4219" w:type="dxa"/>
            <w:tcBorders>
              <w:top w:val="single" w:sz="4" w:space="0" w:color="auto"/>
              <w:left w:val="single" w:sz="4" w:space="0" w:color="auto"/>
              <w:bottom w:val="single" w:sz="4" w:space="0" w:color="auto"/>
              <w:right w:val="single" w:sz="4" w:space="0" w:color="auto"/>
            </w:tcBorders>
          </w:tcPr>
          <w:p w:rsidR="002E55F1" w:rsidRPr="00BA750E" w:rsidRDefault="002E55F1" w:rsidP="007222F8">
            <w:pPr>
              <w:autoSpaceDE w:val="0"/>
              <w:autoSpaceDN w:val="0"/>
              <w:adjustRightInd w:val="0"/>
              <w:ind w:left="0"/>
              <w:jc w:val="left"/>
              <w:rPr>
                <w:rFonts w:ascii="Arial" w:eastAsia="Calibri" w:hAnsi="Arial" w:cs="Arial"/>
                <w:color w:val="000000"/>
              </w:rPr>
            </w:pPr>
            <w:r w:rsidRPr="00BA750E">
              <w:rPr>
                <w:rFonts w:ascii="Arial" w:eastAsia="Calibri" w:hAnsi="Arial" w:cs="Arial"/>
                <w:color w:val="000000"/>
              </w:rPr>
              <w:t xml:space="preserve">Points particuliers </w:t>
            </w:r>
          </w:p>
        </w:tc>
        <w:tc>
          <w:tcPr>
            <w:tcW w:w="2552" w:type="dxa"/>
            <w:tcBorders>
              <w:top w:val="single" w:sz="4" w:space="0" w:color="auto"/>
              <w:left w:val="single" w:sz="4" w:space="0" w:color="auto"/>
              <w:bottom w:val="single" w:sz="4" w:space="0" w:color="auto"/>
              <w:right w:val="single" w:sz="4" w:space="0" w:color="auto"/>
            </w:tcBorders>
          </w:tcPr>
          <w:p w:rsidR="002E55F1" w:rsidRPr="00BA750E" w:rsidRDefault="002E55F1" w:rsidP="007222F8">
            <w:pPr>
              <w:autoSpaceDE w:val="0"/>
              <w:autoSpaceDN w:val="0"/>
              <w:adjustRightInd w:val="0"/>
              <w:ind w:left="0"/>
              <w:jc w:val="left"/>
              <w:rPr>
                <w:rFonts w:ascii="Arial" w:eastAsia="Calibri" w:hAnsi="Arial" w:cs="Arial"/>
                <w:color w:val="000000"/>
              </w:rPr>
            </w:pPr>
          </w:p>
        </w:tc>
        <w:tc>
          <w:tcPr>
            <w:tcW w:w="2693" w:type="dxa"/>
            <w:tcBorders>
              <w:top w:val="single" w:sz="4" w:space="0" w:color="auto"/>
              <w:left w:val="single" w:sz="4" w:space="0" w:color="auto"/>
              <w:bottom w:val="single" w:sz="4" w:space="0" w:color="auto"/>
              <w:right w:val="single" w:sz="4" w:space="0" w:color="auto"/>
            </w:tcBorders>
          </w:tcPr>
          <w:p w:rsidR="002E55F1" w:rsidRPr="00BA750E" w:rsidRDefault="002E55F1" w:rsidP="007222F8">
            <w:pPr>
              <w:autoSpaceDE w:val="0"/>
              <w:autoSpaceDN w:val="0"/>
              <w:adjustRightInd w:val="0"/>
              <w:ind w:left="0"/>
              <w:jc w:val="left"/>
              <w:rPr>
                <w:rFonts w:ascii="Arial" w:eastAsia="Calibri" w:hAnsi="Arial" w:cs="Arial"/>
                <w:color w:val="000000"/>
              </w:rPr>
            </w:pPr>
            <w:r w:rsidRPr="00BA750E">
              <w:rPr>
                <w:rFonts w:ascii="Arial" w:eastAsia="Calibri" w:hAnsi="Arial" w:cs="Arial"/>
                <w:color w:val="000000"/>
              </w:rPr>
              <w:t xml:space="preserve">2 – 2 </w:t>
            </w:r>
          </w:p>
        </w:tc>
      </w:tr>
      <w:tr w:rsidR="002E55F1" w:rsidRPr="00BA750E" w:rsidTr="007222F8">
        <w:trPr>
          <w:trHeight w:val="132"/>
        </w:trPr>
        <w:tc>
          <w:tcPr>
            <w:tcW w:w="4219" w:type="dxa"/>
            <w:tcBorders>
              <w:top w:val="single" w:sz="4" w:space="0" w:color="auto"/>
              <w:left w:val="single" w:sz="4" w:space="0" w:color="auto"/>
              <w:bottom w:val="single" w:sz="4" w:space="0" w:color="auto"/>
              <w:right w:val="single" w:sz="4" w:space="0" w:color="auto"/>
            </w:tcBorders>
          </w:tcPr>
          <w:p w:rsidR="002E55F1" w:rsidRPr="00BA750E" w:rsidRDefault="002E55F1" w:rsidP="007222F8">
            <w:pPr>
              <w:autoSpaceDE w:val="0"/>
              <w:autoSpaceDN w:val="0"/>
              <w:adjustRightInd w:val="0"/>
              <w:ind w:left="0"/>
              <w:jc w:val="left"/>
              <w:rPr>
                <w:rFonts w:ascii="Arial" w:eastAsia="Calibri" w:hAnsi="Arial" w:cs="Arial"/>
                <w:color w:val="000000"/>
              </w:rPr>
            </w:pPr>
            <w:r w:rsidRPr="00BA750E">
              <w:rPr>
                <w:rFonts w:ascii="Arial" w:eastAsia="Calibri" w:hAnsi="Arial" w:cs="Arial"/>
                <w:color w:val="000000"/>
              </w:rPr>
              <w:t xml:space="preserve">Regards et chambres </w:t>
            </w:r>
          </w:p>
        </w:tc>
        <w:tc>
          <w:tcPr>
            <w:tcW w:w="2552" w:type="dxa"/>
            <w:tcBorders>
              <w:top w:val="single" w:sz="4" w:space="0" w:color="auto"/>
              <w:left w:val="single" w:sz="4" w:space="0" w:color="auto"/>
              <w:bottom w:val="single" w:sz="4" w:space="0" w:color="auto"/>
              <w:right w:val="single" w:sz="4" w:space="0" w:color="auto"/>
            </w:tcBorders>
          </w:tcPr>
          <w:p w:rsidR="002E55F1" w:rsidRPr="00BA750E" w:rsidRDefault="002E55F1" w:rsidP="007222F8">
            <w:pPr>
              <w:autoSpaceDE w:val="0"/>
              <w:autoSpaceDN w:val="0"/>
              <w:adjustRightInd w:val="0"/>
              <w:ind w:left="0"/>
              <w:jc w:val="left"/>
              <w:rPr>
                <w:rFonts w:ascii="Arial" w:eastAsia="Calibri" w:hAnsi="Arial" w:cs="Arial"/>
                <w:color w:val="000000"/>
              </w:rPr>
            </w:pPr>
          </w:p>
        </w:tc>
        <w:tc>
          <w:tcPr>
            <w:tcW w:w="2693" w:type="dxa"/>
            <w:tcBorders>
              <w:top w:val="single" w:sz="4" w:space="0" w:color="auto"/>
              <w:left w:val="single" w:sz="4" w:space="0" w:color="auto"/>
              <w:bottom w:val="single" w:sz="4" w:space="0" w:color="auto"/>
              <w:right w:val="single" w:sz="4" w:space="0" w:color="auto"/>
            </w:tcBorders>
          </w:tcPr>
          <w:p w:rsidR="002E55F1" w:rsidRPr="00BA750E" w:rsidRDefault="002E55F1" w:rsidP="007222F8">
            <w:pPr>
              <w:autoSpaceDE w:val="0"/>
              <w:autoSpaceDN w:val="0"/>
              <w:adjustRightInd w:val="0"/>
              <w:ind w:left="0"/>
              <w:jc w:val="left"/>
              <w:rPr>
                <w:rFonts w:ascii="Arial" w:eastAsia="Calibri" w:hAnsi="Arial" w:cs="Arial"/>
                <w:color w:val="000000"/>
              </w:rPr>
            </w:pPr>
            <w:r w:rsidRPr="00BA750E">
              <w:rPr>
                <w:rFonts w:ascii="Arial" w:eastAsia="Calibri" w:hAnsi="Arial" w:cs="Arial"/>
                <w:color w:val="000000"/>
              </w:rPr>
              <w:t xml:space="preserve">2 – 2 </w:t>
            </w:r>
          </w:p>
        </w:tc>
      </w:tr>
      <w:tr w:rsidR="002E55F1" w:rsidRPr="00BA750E" w:rsidTr="007222F8">
        <w:trPr>
          <w:trHeight w:val="132"/>
        </w:trPr>
        <w:tc>
          <w:tcPr>
            <w:tcW w:w="4219" w:type="dxa"/>
            <w:tcBorders>
              <w:top w:val="single" w:sz="4" w:space="0" w:color="auto"/>
              <w:left w:val="single" w:sz="4" w:space="0" w:color="auto"/>
              <w:bottom w:val="single" w:sz="4" w:space="0" w:color="auto"/>
              <w:right w:val="single" w:sz="4" w:space="0" w:color="auto"/>
            </w:tcBorders>
          </w:tcPr>
          <w:p w:rsidR="002E55F1" w:rsidRPr="00BA750E" w:rsidRDefault="002E55F1" w:rsidP="007222F8">
            <w:pPr>
              <w:autoSpaceDE w:val="0"/>
              <w:autoSpaceDN w:val="0"/>
              <w:adjustRightInd w:val="0"/>
              <w:ind w:left="0"/>
              <w:jc w:val="left"/>
              <w:rPr>
                <w:rFonts w:ascii="Arial" w:eastAsia="Calibri" w:hAnsi="Arial" w:cs="Arial"/>
                <w:color w:val="000000"/>
              </w:rPr>
            </w:pPr>
            <w:r w:rsidRPr="00BA750E">
              <w:rPr>
                <w:rFonts w:ascii="Arial" w:eastAsia="Calibri" w:hAnsi="Arial" w:cs="Arial"/>
                <w:color w:val="000000"/>
              </w:rPr>
              <w:t xml:space="preserve">Poteaux et équipements </w:t>
            </w:r>
          </w:p>
        </w:tc>
        <w:tc>
          <w:tcPr>
            <w:tcW w:w="2552" w:type="dxa"/>
            <w:tcBorders>
              <w:top w:val="single" w:sz="4" w:space="0" w:color="auto"/>
              <w:left w:val="single" w:sz="4" w:space="0" w:color="auto"/>
              <w:bottom w:val="single" w:sz="4" w:space="0" w:color="auto"/>
              <w:right w:val="single" w:sz="4" w:space="0" w:color="auto"/>
            </w:tcBorders>
          </w:tcPr>
          <w:p w:rsidR="002E55F1" w:rsidRPr="00BA750E" w:rsidRDefault="002E55F1" w:rsidP="007222F8">
            <w:pPr>
              <w:autoSpaceDE w:val="0"/>
              <w:autoSpaceDN w:val="0"/>
              <w:adjustRightInd w:val="0"/>
              <w:ind w:left="0"/>
              <w:jc w:val="left"/>
              <w:rPr>
                <w:rFonts w:ascii="Arial" w:eastAsia="Calibri" w:hAnsi="Arial" w:cs="Arial"/>
                <w:color w:val="000000"/>
              </w:rPr>
            </w:pPr>
          </w:p>
        </w:tc>
        <w:tc>
          <w:tcPr>
            <w:tcW w:w="2693" w:type="dxa"/>
            <w:tcBorders>
              <w:top w:val="single" w:sz="4" w:space="0" w:color="auto"/>
              <w:left w:val="single" w:sz="4" w:space="0" w:color="auto"/>
              <w:bottom w:val="single" w:sz="4" w:space="0" w:color="auto"/>
              <w:right w:val="single" w:sz="4" w:space="0" w:color="auto"/>
            </w:tcBorders>
          </w:tcPr>
          <w:p w:rsidR="002E55F1" w:rsidRPr="00BA750E" w:rsidRDefault="002E55F1" w:rsidP="007222F8">
            <w:pPr>
              <w:autoSpaceDE w:val="0"/>
              <w:autoSpaceDN w:val="0"/>
              <w:adjustRightInd w:val="0"/>
              <w:ind w:left="0"/>
              <w:jc w:val="left"/>
              <w:rPr>
                <w:rFonts w:ascii="Arial" w:eastAsia="Calibri" w:hAnsi="Arial" w:cs="Arial"/>
                <w:color w:val="000000"/>
              </w:rPr>
            </w:pPr>
            <w:r w:rsidRPr="00BA750E">
              <w:rPr>
                <w:rFonts w:ascii="Arial" w:eastAsia="Calibri" w:hAnsi="Arial" w:cs="Arial"/>
                <w:color w:val="000000"/>
              </w:rPr>
              <w:t xml:space="preserve">5 – 5 </w:t>
            </w:r>
          </w:p>
        </w:tc>
      </w:tr>
      <w:tr w:rsidR="002E55F1" w:rsidRPr="00BA750E" w:rsidTr="007222F8">
        <w:trPr>
          <w:trHeight w:val="132"/>
        </w:trPr>
        <w:tc>
          <w:tcPr>
            <w:tcW w:w="4219" w:type="dxa"/>
            <w:tcBorders>
              <w:top w:val="single" w:sz="4" w:space="0" w:color="auto"/>
              <w:left w:val="single" w:sz="4" w:space="0" w:color="auto"/>
              <w:bottom w:val="single" w:sz="4" w:space="0" w:color="auto"/>
              <w:right w:val="single" w:sz="4" w:space="0" w:color="auto"/>
            </w:tcBorders>
          </w:tcPr>
          <w:p w:rsidR="002E55F1" w:rsidRPr="00BA750E" w:rsidRDefault="002E55F1" w:rsidP="007222F8">
            <w:pPr>
              <w:autoSpaceDE w:val="0"/>
              <w:autoSpaceDN w:val="0"/>
              <w:adjustRightInd w:val="0"/>
              <w:ind w:left="0"/>
              <w:jc w:val="left"/>
              <w:rPr>
                <w:rFonts w:ascii="Arial" w:eastAsia="Calibri" w:hAnsi="Arial" w:cs="Arial"/>
                <w:color w:val="000000"/>
              </w:rPr>
            </w:pPr>
            <w:r w:rsidRPr="00BA750E">
              <w:rPr>
                <w:rFonts w:ascii="Arial" w:eastAsia="Calibri" w:hAnsi="Arial" w:cs="Arial"/>
                <w:color w:val="000000"/>
              </w:rPr>
              <w:t xml:space="preserve">Mobiliers </w:t>
            </w:r>
          </w:p>
        </w:tc>
        <w:tc>
          <w:tcPr>
            <w:tcW w:w="2552" w:type="dxa"/>
            <w:tcBorders>
              <w:top w:val="single" w:sz="4" w:space="0" w:color="auto"/>
              <w:left w:val="single" w:sz="4" w:space="0" w:color="auto"/>
              <w:bottom w:val="single" w:sz="4" w:space="0" w:color="auto"/>
              <w:right w:val="single" w:sz="4" w:space="0" w:color="auto"/>
            </w:tcBorders>
          </w:tcPr>
          <w:p w:rsidR="002E55F1" w:rsidRPr="00BA750E" w:rsidRDefault="002E55F1" w:rsidP="007222F8">
            <w:pPr>
              <w:autoSpaceDE w:val="0"/>
              <w:autoSpaceDN w:val="0"/>
              <w:adjustRightInd w:val="0"/>
              <w:ind w:left="0"/>
              <w:jc w:val="left"/>
              <w:rPr>
                <w:rFonts w:ascii="Arial" w:eastAsia="Calibri" w:hAnsi="Arial" w:cs="Arial"/>
                <w:color w:val="000000"/>
              </w:rPr>
            </w:pPr>
          </w:p>
        </w:tc>
        <w:tc>
          <w:tcPr>
            <w:tcW w:w="2693" w:type="dxa"/>
            <w:tcBorders>
              <w:top w:val="single" w:sz="4" w:space="0" w:color="auto"/>
              <w:left w:val="single" w:sz="4" w:space="0" w:color="auto"/>
              <w:bottom w:val="single" w:sz="4" w:space="0" w:color="auto"/>
              <w:right w:val="single" w:sz="4" w:space="0" w:color="auto"/>
            </w:tcBorders>
          </w:tcPr>
          <w:p w:rsidR="002E55F1" w:rsidRPr="00BA750E" w:rsidRDefault="002E55F1" w:rsidP="007222F8">
            <w:pPr>
              <w:autoSpaceDE w:val="0"/>
              <w:autoSpaceDN w:val="0"/>
              <w:adjustRightInd w:val="0"/>
              <w:ind w:left="0"/>
              <w:jc w:val="left"/>
              <w:rPr>
                <w:rFonts w:ascii="Arial" w:eastAsia="Calibri" w:hAnsi="Arial" w:cs="Arial"/>
                <w:color w:val="000000"/>
              </w:rPr>
            </w:pPr>
            <w:r w:rsidRPr="00BA750E">
              <w:rPr>
                <w:rFonts w:ascii="Arial" w:eastAsia="Calibri" w:hAnsi="Arial" w:cs="Arial"/>
                <w:color w:val="000000"/>
              </w:rPr>
              <w:t xml:space="preserve">3 – 3 </w:t>
            </w:r>
          </w:p>
        </w:tc>
      </w:tr>
      <w:tr w:rsidR="002E55F1" w:rsidRPr="00BA750E" w:rsidTr="007222F8">
        <w:trPr>
          <w:trHeight w:val="132"/>
        </w:trPr>
        <w:tc>
          <w:tcPr>
            <w:tcW w:w="4219" w:type="dxa"/>
            <w:tcBorders>
              <w:top w:val="single" w:sz="4" w:space="0" w:color="auto"/>
              <w:left w:val="single" w:sz="4" w:space="0" w:color="auto"/>
              <w:bottom w:val="single" w:sz="4" w:space="0" w:color="auto"/>
              <w:right w:val="single" w:sz="4" w:space="0" w:color="auto"/>
            </w:tcBorders>
          </w:tcPr>
          <w:p w:rsidR="002E55F1" w:rsidRPr="00BA750E" w:rsidRDefault="002E55F1" w:rsidP="007222F8">
            <w:pPr>
              <w:autoSpaceDE w:val="0"/>
              <w:autoSpaceDN w:val="0"/>
              <w:adjustRightInd w:val="0"/>
              <w:ind w:left="0"/>
              <w:jc w:val="left"/>
              <w:rPr>
                <w:rFonts w:ascii="Arial" w:eastAsia="Calibri" w:hAnsi="Arial" w:cs="Arial"/>
                <w:color w:val="000000"/>
              </w:rPr>
            </w:pPr>
            <w:r w:rsidRPr="00BA750E">
              <w:rPr>
                <w:rFonts w:ascii="Arial" w:eastAsia="Calibri" w:hAnsi="Arial" w:cs="Arial"/>
                <w:color w:val="000000"/>
              </w:rPr>
              <w:t xml:space="preserve">Flèches de signalisation </w:t>
            </w:r>
          </w:p>
        </w:tc>
        <w:tc>
          <w:tcPr>
            <w:tcW w:w="2552" w:type="dxa"/>
            <w:tcBorders>
              <w:top w:val="single" w:sz="4" w:space="0" w:color="auto"/>
              <w:left w:val="single" w:sz="4" w:space="0" w:color="auto"/>
              <w:bottom w:val="single" w:sz="4" w:space="0" w:color="auto"/>
              <w:right w:val="single" w:sz="4" w:space="0" w:color="auto"/>
            </w:tcBorders>
          </w:tcPr>
          <w:p w:rsidR="002E55F1" w:rsidRPr="00BA750E" w:rsidRDefault="002E55F1" w:rsidP="007222F8">
            <w:pPr>
              <w:autoSpaceDE w:val="0"/>
              <w:autoSpaceDN w:val="0"/>
              <w:adjustRightInd w:val="0"/>
              <w:ind w:left="0"/>
              <w:jc w:val="left"/>
              <w:rPr>
                <w:rFonts w:ascii="Arial" w:eastAsia="Calibri" w:hAnsi="Arial" w:cs="Arial"/>
                <w:color w:val="000000"/>
              </w:rPr>
            </w:pPr>
          </w:p>
        </w:tc>
        <w:tc>
          <w:tcPr>
            <w:tcW w:w="2693" w:type="dxa"/>
            <w:tcBorders>
              <w:top w:val="single" w:sz="4" w:space="0" w:color="auto"/>
              <w:left w:val="single" w:sz="4" w:space="0" w:color="auto"/>
              <w:bottom w:val="single" w:sz="4" w:space="0" w:color="auto"/>
              <w:right w:val="single" w:sz="4" w:space="0" w:color="auto"/>
            </w:tcBorders>
          </w:tcPr>
          <w:p w:rsidR="002E55F1" w:rsidRPr="00BA750E" w:rsidRDefault="002E55F1" w:rsidP="007222F8">
            <w:pPr>
              <w:autoSpaceDE w:val="0"/>
              <w:autoSpaceDN w:val="0"/>
              <w:adjustRightInd w:val="0"/>
              <w:ind w:left="0"/>
              <w:jc w:val="left"/>
              <w:rPr>
                <w:rFonts w:ascii="Arial" w:eastAsia="Calibri" w:hAnsi="Arial" w:cs="Arial"/>
                <w:color w:val="000000"/>
              </w:rPr>
            </w:pPr>
            <w:r w:rsidRPr="00BA750E">
              <w:rPr>
                <w:rFonts w:ascii="Arial" w:eastAsia="Calibri" w:hAnsi="Arial" w:cs="Arial"/>
                <w:color w:val="000000"/>
              </w:rPr>
              <w:t xml:space="preserve">10 – 10 </w:t>
            </w:r>
          </w:p>
        </w:tc>
      </w:tr>
      <w:tr w:rsidR="002E55F1" w:rsidRPr="00BA750E" w:rsidTr="007222F8">
        <w:trPr>
          <w:trHeight w:val="132"/>
        </w:trPr>
        <w:tc>
          <w:tcPr>
            <w:tcW w:w="4219" w:type="dxa"/>
            <w:tcBorders>
              <w:top w:val="single" w:sz="4" w:space="0" w:color="auto"/>
              <w:left w:val="single" w:sz="4" w:space="0" w:color="auto"/>
              <w:bottom w:val="single" w:sz="4" w:space="0" w:color="auto"/>
              <w:right w:val="single" w:sz="4" w:space="0" w:color="auto"/>
            </w:tcBorders>
          </w:tcPr>
          <w:p w:rsidR="002E55F1" w:rsidRPr="00BA750E" w:rsidRDefault="002E55F1" w:rsidP="007222F8">
            <w:pPr>
              <w:autoSpaceDE w:val="0"/>
              <w:autoSpaceDN w:val="0"/>
              <w:adjustRightInd w:val="0"/>
              <w:ind w:left="0"/>
              <w:jc w:val="left"/>
              <w:rPr>
                <w:rFonts w:ascii="Arial" w:eastAsia="Calibri" w:hAnsi="Arial" w:cs="Arial"/>
                <w:color w:val="000000"/>
              </w:rPr>
            </w:pPr>
            <w:r w:rsidRPr="00BA750E">
              <w:rPr>
                <w:rFonts w:ascii="Arial" w:eastAsia="Calibri" w:hAnsi="Arial" w:cs="Arial"/>
                <w:color w:val="000000"/>
              </w:rPr>
              <w:t xml:space="preserve">Panneaux </w:t>
            </w:r>
          </w:p>
        </w:tc>
        <w:tc>
          <w:tcPr>
            <w:tcW w:w="2552" w:type="dxa"/>
            <w:tcBorders>
              <w:top w:val="single" w:sz="4" w:space="0" w:color="auto"/>
              <w:left w:val="single" w:sz="4" w:space="0" w:color="auto"/>
              <w:bottom w:val="single" w:sz="4" w:space="0" w:color="auto"/>
              <w:right w:val="single" w:sz="4" w:space="0" w:color="auto"/>
            </w:tcBorders>
          </w:tcPr>
          <w:p w:rsidR="002E55F1" w:rsidRPr="00BA750E" w:rsidRDefault="002E55F1" w:rsidP="007222F8">
            <w:pPr>
              <w:autoSpaceDE w:val="0"/>
              <w:autoSpaceDN w:val="0"/>
              <w:adjustRightInd w:val="0"/>
              <w:ind w:left="0"/>
              <w:jc w:val="left"/>
              <w:rPr>
                <w:rFonts w:ascii="Arial" w:eastAsia="Calibri" w:hAnsi="Arial" w:cs="Arial"/>
                <w:color w:val="000000"/>
              </w:rPr>
            </w:pPr>
          </w:p>
        </w:tc>
        <w:tc>
          <w:tcPr>
            <w:tcW w:w="2693" w:type="dxa"/>
            <w:tcBorders>
              <w:top w:val="single" w:sz="4" w:space="0" w:color="auto"/>
              <w:left w:val="single" w:sz="4" w:space="0" w:color="auto"/>
              <w:bottom w:val="single" w:sz="4" w:space="0" w:color="auto"/>
              <w:right w:val="single" w:sz="4" w:space="0" w:color="auto"/>
            </w:tcBorders>
          </w:tcPr>
          <w:p w:rsidR="002E55F1" w:rsidRPr="00BA750E" w:rsidRDefault="002E55F1" w:rsidP="007222F8">
            <w:pPr>
              <w:autoSpaceDE w:val="0"/>
              <w:autoSpaceDN w:val="0"/>
              <w:adjustRightInd w:val="0"/>
              <w:ind w:left="0"/>
              <w:jc w:val="left"/>
              <w:rPr>
                <w:rFonts w:ascii="Arial" w:eastAsia="Calibri" w:hAnsi="Arial" w:cs="Arial"/>
                <w:color w:val="000000"/>
              </w:rPr>
            </w:pPr>
            <w:r w:rsidRPr="00BA750E">
              <w:rPr>
                <w:rFonts w:ascii="Arial" w:eastAsia="Calibri" w:hAnsi="Arial" w:cs="Arial"/>
                <w:color w:val="000000"/>
              </w:rPr>
              <w:t xml:space="preserve">3 – 3 </w:t>
            </w:r>
          </w:p>
        </w:tc>
      </w:tr>
    </w:tbl>
    <w:p w:rsidR="002E55F1" w:rsidRPr="00BA750E" w:rsidRDefault="002E55F1" w:rsidP="002E55F1">
      <w:pPr>
        <w:ind w:left="0"/>
        <w:jc w:val="left"/>
        <w:rPr>
          <w:rFonts w:ascii="Arial" w:eastAsia="Calibri" w:hAnsi="Arial" w:cs="Arial"/>
          <w:lang w:eastAsia="en-US"/>
        </w:rPr>
      </w:pPr>
    </w:p>
    <w:p w:rsidR="002E55F1" w:rsidRPr="00BA750E" w:rsidRDefault="002E55F1" w:rsidP="002E55F1">
      <w:pPr>
        <w:suppressAutoHyphens/>
        <w:spacing w:after="120"/>
        <w:ind w:left="0"/>
        <w:rPr>
          <w:rFonts w:ascii="Arial" w:hAnsi="Arial" w:cs="Arial"/>
          <w:sz w:val="22"/>
        </w:rPr>
      </w:pPr>
      <w:r w:rsidRPr="00BA750E">
        <w:rPr>
          <w:rFonts w:ascii="Arial" w:hAnsi="Arial" w:cs="Arial"/>
          <w:sz w:val="22"/>
        </w:rPr>
        <w:t>Autres types de données en complément de la norme en vigueur en décembre 2009 :</w:t>
      </w:r>
    </w:p>
    <w:tbl>
      <w:tblPr>
        <w:tblW w:w="0" w:type="auto"/>
        <w:tblBorders>
          <w:top w:val="nil"/>
          <w:left w:val="nil"/>
          <w:bottom w:val="nil"/>
          <w:right w:val="nil"/>
        </w:tblBorders>
        <w:tblLook w:val="0000" w:firstRow="0" w:lastRow="0" w:firstColumn="0" w:lastColumn="0" w:noHBand="0" w:noVBand="0"/>
      </w:tblPr>
      <w:tblGrid>
        <w:gridCol w:w="4219"/>
        <w:gridCol w:w="2552"/>
        <w:gridCol w:w="2693"/>
      </w:tblGrid>
      <w:tr w:rsidR="002E55F1" w:rsidRPr="00BA750E" w:rsidTr="007222F8">
        <w:trPr>
          <w:trHeight w:val="132"/>
        </w:trPr>
        <w:tc>
          <w:tcPr>
            <w:tcW w:w="4219" w:type="dxa"/>
            <w:tcBorders>
              <w:top w:val="single" w:sz="4" w:space="0" w:color="auto"/>
              <w:left w:val="single" w:sz="4" w:space="0" w:color="auto"/>
              <w:bottom w:val="single" w:sz="4" w:space="0" w:color="auto"/>
              <w:right w:val="single" w:sz="4" w:space="0" w:color="auto"/>
            </w:tcBorders>
          </w:tcPr>
          <w:p w:rsidR="002E55F1" w:rsidRPr="00BA750E" w:rsidRDefault="002E55F1" w:rsidP="007222F8">
            <w:pPr>
              <w:autoSpaceDE w:val="0"/>
              <w:autoSpaceDN w:val="0"/>
              <w:adjustRightInd w:val="0"/>
              <w:ind w:left="0"/>
              <w:jc w:val="left"/>
              <w:rPr>
                <w:rFonts w:ascii="Arial" w:eastAsia="Calibri" w:hAnsi="Arial" w:cs="Arial"/>
                <w:color w:val="000000"/>
              </w:rPr>
            </w:pPr>
            <w:r w:rsidRPr="00BA750E">
              <w:rPr>
                <w:rFonts w:ascii="Arial" w:eastAsia="Calibri" w:hAnsi="Arial" w:cs="Arial"/>
                <w:color w:val="000000"/>
              </w:rPr>
              <w:t xml:space="preserve">Type de données </w:t>
            </w:r>
          </w:p>
        </w:tc>
        <w:tc>
          <w:tcPr>
            <w:tcW w:w="2552" w:type="dxa"/>
            <w:tcBorders>
              <w:top w:val="single" w:sz="4" w:space="0" w:color="auto"/>
              <w:left w:val="single" w:sz="4" w:space="0" w:color="auto"/>
              <w:bottom w:val="single" w:sz="4" w:space="0" w:color="auto"/>
              <w:right w:val="single" w:sz="4" w:space="0" w:color="auto"/>
            </w:tcBorders>
          </w:tcPr>
          <w:p w:rsidR="002E55F1" w:rsidRPr="00BA750E" w:rsidRDefault="002E55F1" w:rsidP="007222F8">
            <w:pPr>
              <w:autoSpaceDE w:val="0"/>
              <w:autoSpaceDN w:val="0"/>
              <w:adjustRightInd w:val="0"/>
              <w:ind w:left="0"/>
              <w:jc w:val="left"/>
              <w:rPr>
                <w:rFonts w:ascii="Arial" w:eastAsia="Calibri" w:hAnsi="Arial" w:cs="Arial"/>
                <w:color w:val="000000"/>
              </w:rPr>
            </w:pPr>
            <w:r w:rsidRPr="00BA750E">
              <w:rPr>
                <w:rFonts w:ascii="Arial" w:eastAsia="Calibri" w:hAnsi="Arial" w:cs="Arial"/>
                <w:color w:val="000000"/>
              </w:rPr>
              <w:t xml:space="preserve">Famille </w:t>
            </w:r>
          </w:p>
        </w:tc>
        <w:tc>
          <w:tcPr>
            <w:tcW w:w="2693" w:type="dxa"/>
            <w:tcBorders>
              <w:top w:val="single" w:sz="4" w:space="0" w:color="auto"/>
              <w:left w:val="single" w:sz="4" w:space="0" w:color="auto"/>
              <w:bottom w:val="single" w:sz="4" w:space="0" w:color="auto"/>
              <w:right w:val="single" w:sz="4" w:space="0" w:color="auto"/>
            </w:tcBorders>
          </w:tcPr>
          <w:p w:rsidR="002E55F1" w:rsidRPr="00BA750E" w:rsidRDefault="002E55F1" w:rsidP="007222F8">
            <w:pPr>
              <w:autoSpaceDE w:val="0"/>
              <w:autoSpaceDN w:val="0"/>
              <w:adjustRightInd w:val="0"/>
              <w:ind w:left="0"/>
              <w:jc w:val="left"/>
              <w:rPr>
                <w:rFonts w:ascii="Arial" w:eastAsia="Calibri" w:hAnsi="Arial" w:cs="Arial"/>
                <w:color w:val="000000"/>
              </w:rPr>
            </w:pPr>
            <w:r w:rsidRPr="00BA750E">
              <w:rPr>
                <w:rFonts w:ascii="Arial" w:eastAsia="Calibri" w:hAnsi="Arial" w:cs="Arial"/>
                <w:color w:val="000000"/>
              </w:rPr>
              <w:t>Précision (</w:t>
            </w:r>
            <w:proofErr w:type="spellStart"/>
            <w:r w:rsidRPr="00BA750E">
              <w:rPr>
                <w:rFonts w:ascii="Arial" w:eastAsia="Calibri" w:hAnsi="Arial" w:cs="Arial"/>
                <w:color w:val="000000"/>
              </w:rPr>
              <w:t>plani</w:t>
            </w:r>
            <w:proofErr w:type="spellEnd"/>
            <w:r w:rsidRPr="00BA750E">
              <w:rPr>
                <w:rFonts w:ascii="Arial" w:eastAsia="Calibri" w:hAnsi="Arial" w:cs="Arial"/>
                <w:color w:val="000000"/>
              </w:rPr>
              <w:t xml:space="preserve"> – </w:t>
            </w:r>
            <w:proofErr w:type="spellStart"/>
            <w:r w:rsidRPr="00BA750E">
              <w:rPr>
                <w:rFonts w:ascii="Arial" w:eastAsia="Calibri" w:hAnsi="Arial" w:cs="Arial"/>
                <w:color w:val="000000"/>
              </w:rPr>
              <w:t>alti</w:t>
            </w:r>
            <w:proofErr w:type="spellEnd"/>
            <w:r w:rsidRPr="00BA750E">
              <w:rPr>
                <w:rFonts w:ascii="Arial" w:eastAsia="Calibri" w:hAnsi="Arial" w:cs="Arial"/>
                <w:color w:val="000000"/>
              </w:rPr>
              <w:t xml:space="preserve">) </w:t>
            </w:r>
          </w:p>
        </w:tc>
      </w:tr>
      <w:tr w:rsidR="002E55F1" w:rsidRPr="00BA750E" w:rsidTr="007222F8">
        <w:trPr>
          <w:trHeight w:val="132"/>
        </w:trPr>
        <w:tc>
          <w:tcPr>
            <w:tcW w:w="4219" w:type="dxa"/>
            <w:tcBorders>
              <w:top w:val="single" w:sz="4" w:space="0" w:color="auto"/>
              <w:left w:val="single" w:sz="4" w:space="0" w:color="auto"/>
              <w:bottom w:val="single" w:sz="4" w:space="0" w:color="auto"/>
              <w:right w:val="single" w:sz="4" w:space="0" w:color="auto"/>
            </w:tcBorders>
          </w:tcPr>
          <w:p w:rsidR="002E55F1" w:rsidRPr="00BA750E" w:rsidRDefault="002E55F1" w:rsidP="007222F8">
            <w:pPr>
              <w:autoSpaceDE w:val="0"/>
              <w:autoSpaceDN w:val="0"/>
              <w:adjustRightInd w:val="0"/>
              <w:ind w:left="0"/>
              <w:jc w:val="left"/>
              <w:rPr>
                <w:rFonts w:ascii="Arial" w:eastAsia="Calibri" w:hAnsi="Arial" w:cs="Arial"/>
                <w:color w:val="000000"/>
              </w:rPr>
            </w:pPr>
            <w:r w:rsidRPr="00BA750E">
              <w:rPr>
                <w:rFonts w:ascii="Arial" w:eastAsia="Calibri" w:hAnsi="Arial" w:cs="Arial"/>
                <w:color w:val="000000"/>
              </w:rPr>
              <w:t xml:space="preserve">Bâtiments </w:t>
            </w:r>
          </w:p>
        </w:tc>
        <w:tc>
          <w:tcPr>
            <w:tcW w:w="2552" w:type="dxa"/>
            <w:tcBorders>
              <w:top w:val="single" w:sz="4" w:space="0" w:color="auto"/>
              <w:left w:val="single" w:sz="4" w:space="0" w:color="auto"/>
              <w:bottom w:val="single" w:sz="4" w:space="0" w:color="auto"/>
              <w:right w:val="single" w:sz="4" w:space="0" w:color="auto"/>
            </w:tcBorders>
          </w:tcPr>
          <w:p w:rsidR="002E55F1" w:rsidRPr="00BA750E" w:rsidRDefault="002E55F1" w:rsidP="007222F8">
            <w:pPr>
              <w:autoSpaceDE w:val="0"/>
              <w:autoSpaceDN w:val="0"/>
              <w:adjustRightInd w:val="0"/>
              <w:ind w:left="0"/>
              <w:jc w:val="left"/>
              <w:rPr>
                <w:rFonts w:ascii="Arial" w:eastAsia="Calibri" w:hAnsi="Arial" w:cs="Arial"/>
                <w:color w:val="000000"/>
              </w:rPr>
            </w:pPr>
          </w:p>
        </w:tc>
        <w:tc>
          <w:tcPr>
            <w:tcW w:w="2693" w:type="dxa"/>
            <w:tcBorders>
              <w:top w:val="single" w:sz="4" w:space="0" w:color="auto"/>
              <w:left w:val="single" w:sz="4" w:space="0" w:color="auto"/>
              <w:bottom w:val="single" w:sz="4" w:space="0" w:color="auto"/>
              <w:right w:val="single" w:sz="4" w:space="0" w:color="auto"/>
            </w:tcBorders>
          </w:tcPr>
          <w:p w:rsidR="002E55F1" w:rsidRPr="00BA750E" w:rsidRDefault="002E55F1" w:rsidP="007222F8">
            <w:pPr>
              <w:autoSpaceDE w:val="0"/>
              <w:autoSpaceDN w:val="0"/>
              <w:adjustRightInd w:val="0"/>
              <w:ind w:left="0"/>
              <w:jc w:val="left"/>
              <w:rPr>
                <w:rFonts w:ascii="Arial" w:eastAsia="Calibri" w:hAnsi="Arial" w:cs="Arial"/>
                <w:color w:val="000000"/>
              </w:rPr>
            </w:pPr>
            <w:r w:rsidRPr="00BA750E">
              <w:rPr>
                <w:rFonts w:ascii="Arial" w:eastAsia="Calibri" w:hAnsi="Arial" w:cs="Arial"/>
                <w:color w:val="000000"/>
              </w:rPr>
              <w:t xml:space="preserve">3 – 3 </w:t>
            </w:r>
          </w:p>
        </w:tc>
      </w:tr>
      <w:tr w:rsidR="002E55F1" w:rsidRPr="00BA750E" w:rsidTr="007222F8">
        <w:trPr>
          <w:trHeight w:val="247"/>
        </w:trPr>
        <w:tc>
          <w:tcPr>
            <w:tcW w:w="4219" w:type="dxa"/>
            <w:tcBorders>
              <w:top w:val="single" w:sz="4" w:space="0" w:color="auto"/>
              <w:left w:val="single" w:sz="4" w:space="0" w:color="auto"/>
              <w:bottom w:val="single" w:sz="4" w:space="0" w:color="auto"/>
              <w:right w:val="single" w:sz="4" w:space="0" w:color="auto"/>
            </w:tcBorders>
          </w:tcPr>
          <w:p w:rsidR="002E55F1" w:rsidRPr="00BA750E" w:rsidRDefault="002E55F1" w:rsidP="007222F8">
            <w:pPr>
              <w:autoSpaceDE w:val="0"/>
              <w:autoSpaceDN w:val="0"/>
              <w:adjustRightInd w:val="0"/>
              <w:ind w:left="0"/>
              <w:jc w:val="left"/>
              <w:rPr>
                <w:rFonts w:ascii="Arial" w:eastAsia="Calibri" w:hAnsi="Arial" w:cs="Arial"/>
                <w:color w:val="000000"/>
              </w:rPr>
            </w:pPr>
            <w:r w:rsidRPr="00BA750E">
              <w:rPr>
                <w:rFonts w:ascii="Arial" w:eastAsia="Calibri" w:hAnsi="Arial" w:cs="Arial"/>
                <w:color w:val="000000"/>
              </w:rPr>
              <w:t xml:space="preserve">Bâtiments modulaires (sauf ceux de chantiers en cours) </w:t>
            </w:r>
          </w:p>
        </w:tc>
        <w:tc>
          <w:tcPr>
            <w:tcW w:w="2552" w:type="dxa"/>
            <w:tcBorders>
              <w:top w:val="single" w:sz="4" w:space="0" w:color="auto"/>
              <w:left w:val="single" w:sz="4" w:space="0" w:color="auto"/>
              <w:bottom w:val="single" w:sz="4" w:space="0" w:color="auto"/>
              <w:right w:val="single" w:sz="4" w:space="0" w:color="auto"/>
            </w:tcBorders>
          </w:tcPr>
          <w:p w:rsidR="002E55F1" w:rsidRPr="00BA750E" w:rsidRDefault="002E55F1" w:rsidP="007222F8">
            <w:pPr>
              <w:autoSpaceDE w:val="0"/>
              <w:autoSpaceDN w:val="0"/>
              <w:adjustRightInd w:val="0"/>
              <w:ind w:left="0"/>
              <w:jc w:val="left"/>
              <w:rPr>
                <w:rFonts w:ascii="Arial" w:eastAsia="Calibri" w:hAnsi="Arial" w:cs="Arial"/>
                <w:color w:val="000000"/>
              </w:rPr>
            </w:pPr>
          </w:p>
        </w:tc>
        <w:tc>
          <w:tcPr>
            <w:tcW w:w="2693" w:type="dxa"/>
            <w:tcBorders>
              <w:top w:val="single" w:sz="4" w:space="0" w:color="auto"/>
              <w:left w:val="single" w:sz="4" w:space="0" w:color="auto"/>
              <w:bottom w:val="single" w:sz="4" w:space="0" w:color="auto"/>
              <w:right w:val="single" w:sz="4" w:space="0" w:color="auto"/>
            </w:tcBorders>
          </w:tcPr>
          <w:p w:rsidR="002E55F1" w:rsidRPr="00BA750E" w:rsidRDefault="002E55F1" w:rsidP="007222F8">
            <w:pPr>
              <w:autoSpaceDE w:val="0"/>
              <w:autoSpaceDN w:val="0"/>
              <w:adjustRightInd w:val="0"/>
              <w:ind w:left="0"/>
              <w:jc w:val="left"/>
              <w:rPr>
                <w:rFonts w:ascii="Arial" w:eastAsia="Calibri" w:hAnsi="Arial" w:cs="Arial"/>
                <w:color w:val="000000"/>
              </w:rPr>
            </w:pPr>
            <w:r w:rsidRPr="00BA750E">
              <w:rPr>
                <w:rFonts w:ascii="Arial" w:eastAsia="Calibri" w:hAnsi="Arial" w:cs="Arial"/>
                <w:color w:val="000000"/>
              </w:rPr>
              <w:t xml:space="preserve">5 – 5 </w:t>
            </w:r>
          </w:p>
        </w:tc>
      </w:tr>
      <w:tr w:rsidR="002E55F1" w:rsidRPr="00BA750E" w:rsidTr="007222F8">
        <w:trPr>
          <w:trHeight w:val="132"/>
        </w:trPr>
        <w:tc>
          <w:tcPr>
            <w:tcW w:w="4219" w:type="dxa"/>
            <w:tcBorders>
              <w:top w:val="single" w:sz="4" w:space="0" w:color="auto"/>
              <w:left w:val="single" w:sz="4" w:space="0" w:color="auto"/>
              <w:bottom w:val="single" w:sz="4" w:space="0" w:color="auto"/>
              <w:right w:val="single" w:sz="4" w:space="0" w:color="auto"/>
            </w:tcBorders>
          </w:tcPr>
          <w:p w:rsidR="002E55F1" w:rsidRPr="00BA750E" w:rsidRDefault="002E55F1" w:rsidP="007222F8">
            <w:pPr>
              <w:autoSpaceDE w:val="0"/>
              <w:autoSpaceDN w:val="0"/>
              <w:adjustRightInd w:val="0"/>
              <w:ind w:left="0"/>
              <w:jc w:val="left"/>
              <w:rPr>
                <w:rFonts w:ascii="Arial" w:eastAsia="Calibri" w:hAnsi="Arial" w:cs="Arial"/>
                <w:color w:val="000000"/>
              </w:rPr>
            </w:pPr>
            <w:r w:rsidRPr="00BA750E">
              <w:rPr>
                <w:rFonts w:ascii="Arial" w:eastAsia="Calibri" w:hAnsi="Arial" w:cs="Arial"/>
                <w:color w:val="000000"/>
              </w:rPr>
              <w:t xml:space="preserve">Voies de circulation </w:t>
            </w:r>
          </w:p>
        </w:tc>
        <w:tc>
          <w:tcPr>
            <w:tcW w:w="2552" w:type="dxa"/>
            <w:tcBorders>
              <w:top w:val="single" w:sz="4" w:space="0" w:color="auto"/>
              <w:left w:val="single" w:sz="4" w:space="0" w:color="auto"/>
              <w:bottom w:val="single" w:sz="4" w:space="0" w:color="auto"/>
              <w:right w:val="single" w:sz="4" w:space="0" w:color="auto"/>
            </w:tcBorders>
          </w:tcPr>
          <w:p w:rsidR="002E55F1" w:rsidRPr="00BA750E" w:rsidRDefault="002E55F1" w:rsidP="007222F8">
            <w:pPr>
              <w:autoSpaceDE w:val="0"/>
              <w:autoSpaceDN w:val="0"/>
              <w:adjustRightInd w:val="0"/>
              <w:ind w:left="0"/>
              <w:jc w:val="left"/>
              <w:rPr>
                <w:rFonts w:ascii="Arial" w:eastAsia="Calibri" w:hAnsi="Arial" w:cs="Arial"/>
                <w:color w:val="000000"/>
              </w:rPr>
            </w:pPr>
          </w:p>
        </w:tc>
        <w:tc>
          <w:tcPr>
            <w:tcW w:w="2693" w:type="dxa"/>
            <w:tcBorders>
              <w:top w:val="single" w:sz="4" w:space="0" w:color="auto"/>
              <w:left w:val="single" w:sz="4" w:space="0" w:color="auto"/>
              <w:bottom w:val="single" w:sz="4" w:space="0" w:color="auto"/>
              <w:right w:val="single" w:sz="4" w:space="0" w:color="auto"/>
            </w:tcBorders>
          </w:tcPr>
          <w:p w:rsidR="002E55F1" w:rsidRPr="00BA750E" w:rsidRDefault="002E55F1" w:rsidP="007222F8">
            <w:pPr>
              <w:autoSpaceDE w:val="0"/>
              <w:autoSpaceDN w:val="0"/>
              <w:adjustRightInd w:val="0"/>
              <w:ind w:left="0"/>
              <w:jc w:val="left"/>
              <w:rPr>
                <w:rFonts w:ascii="Arial" w:eastAsia="Calibri" w:hAnsi="Arial" w:cs="Arial"/>
                <w:color w:val="000000"/>
              </w:rPr>
            </w:pPr>
            <w:r w:rsidRPr="00BA750E">
              <w:rPr>
                <w:rFonts w:ascii="Arial" w:eastAsia="Calibri" w:hAnsi="Arial" w:cs="Arial"/>
                <w:color w:val="000000"/>
              </w:rPr>
              <w:t xml:space="preserve">3 – 3 </w:t>
            </w:r>
          </w:p>
        </w:tc>
      </w:tr>
      <w:tr w:rsidR="002E55F1" w:rsidRPr="00BA750E" w:rsidTr="007222F8">
        <w:trPr>
          <w:trHeight w:val="132"/>
        </w:trPr>
        <w:tc>
          <w:tcPr>
            <w:tcW w:w="4219" w:type="dxa"/>
            <w:tcBorders>
              <w:top w:val="single" w:sz="4" w:space="0" w:color="auto"/>
              <w:left w:val="single" w:sz="4" w:space="0" w:color="auto"/>
              <w:bottom w:val="single" w:sz="4" w:space="0" w:color="auto"/>
              <w:right w:val="single" w:sz="4" w:space="0" w:color="auto"/>
            </w:tcBorders>
          </w:tcPr>
          <w:p w:rsidR="002E55F1" w:rsidRPr="00BA750E" w:rsidRDefault="002E55F1" w:rsidP="007222F8">
            <w:pPr>
              <w:autoSpaceDE w:val="0"/>
              <w:autoSpaceDN w:val="0"/>
              <w:adjustRightInd w:val="0"/>
              <w:ind w:left="0"/>
              <w:jc w:val="left"/>
              <w:rPr>
                <w:rFonts w:ascii="Arial" w:eastAsia="Calibri" w:hAnsi="Arial" w:cs="Arial"/>
                <w:color w:val="000000"/>
              </w:rPr>
            </w:pPr>
            <w:r w:rsidRPr="00BA750E">
              <w:rPr>
                <w:rFonts w:ascii="Arial" w:eastAsia="Calibri" w:hAnsi="Arial" w:cs="Arial"/>
                <w:color w:val="000000"/>
              </w:rPr>
              <w:t xml:space="preserve">Infrastructure portuaire * </w:t>
            </w:r>
          </w:p>
        </w:tc>
        <w:tc>
          <w:tcPr>
            <w:tcW w:w="2552" w:type="dxa"/>
            <w:tcBorders>
              <w:top w:val="single" w:sz="4" w:space="0" w:color="auto"/>
              <w:left w:val="single" w:sz="4" w:space="0" w:color="auto"/>
              <w:bottom w:val="single" w:sz="4" w:space="0" w:color="auto"/>
              <w:right w:val="single" w:sz="4" w:space="0" w:color="auto"/>
            </w:tcBorders>
          </w:tcPr>
          <w:p w:rsidR="002E55F1" w:rsidRPr="00BA750E" w:rsidRDefault="002E55F1" w:rsidP="007222F8">
            <w:pPr>
              <w:autoSpaceDE w:val="0"/>
              <w:autoSpaceDN w:val="0"/>
              <w:adjustRightInd w:val="0"/>
              <w:ind w:left="0"/>
              <w:jc w:val="left"/>
              <w:rPr>
                <w:rFonts w:ascii="Arial" w:eastAsia="Calibri" w:hAnsi="Arial" w:cs="Arial"/>
                <w:color w:val="000000"/>
              </w:rPr>
            </w:pPr>
          </w:p>
        </w:tc>
        <w:tc>
          <w:tcPr>
            <w:tcW w:w="2693" w:type="dxa"/>
            <w:tcBorders>
              <w:top w:val="single" w:sz="4" w:space="0" w:color="auto"/>
              <w:left w:val="single" w:sz="4" w:space="0" w:color="auto"/>
              <w:bottom w:val="single" w:sz="4" w:space="0" w:color="auto"/>
              <w:right w:val="single" w:sz="4" w:space="0" w:color="auto"/>
            </w:tcBorders>
          </w:tcPr>
          <w:p w:rsidR="002E55F1" w:rsidRPr="00BA750E" w:rsidRDefault="002E55F1" w:rsidP="007222F8">
            <w:pPr>
              <w:autoSpaceDE w:val="0"/>
              <w:autoSpaceDN w:val="0"/>
              <w:adjustRightInd w:val="0"/>
              <w:ind w:left="0"/>
              <w:jc w:val="left"/>
              <w:rPr>
                <w:rFonts w:ascii="Arial" w:eastAsia="Calibri" w:hAnsi="Arial" w:cs="Arial"/>
                <w:color w:val="000000"/>
              </w:rPr>
            </w:pPr>
            <w:r w:rsidRPr="00BA750E">
              <w:rPr>
                <w:rFonts w:ascii="Arial" w:eastAsia="Calibri" w:hAnsi="Arial" w:cs="Arial"/>
                <w:color w:val="000000"/>
              </w:rPr>
              <w:t xml:space="preserve">3 – 3 </w:t>
            </w:r>
          </w:p>
        </w:tc>
      </w:tr>
      <w:tr w:rsidR="002E55F1" w:rsidRPr="00BA750E" w:rsidTr="007222F8">
        <w:trPr>
          <w:trHeight w:val="132"/>
        </w:trPr>
        <w:tc>
          <w:tcPr>
            <w:tcW w:w="4219" w:type="dxa"/>
            <w:tcBorders>
              <w:top w:val="single" w:sz="4" w:space="0" w:color="auto"/>
              <w:left w:val="single" w:sz="4" w:space="0" w:color="auto"/>
              <w:bottom w:val="single" w:sz="4" w:space="0" w:color="auto"/>
              <w:right w:val="single" w:sz="4" w:space="0" w:color="auto"/>
            </w:tcBorders>
          </w:tcPr>
          <w:p w:rsidR="002E55F1" w:rsidRPr="00BA750E" w:rsidRDefault="002E55F1" w:rsidP="007222F8">
            <w:pPr>
              <w:autoSpaceDE w:val="0"/>
              <w:autoSpaceDN w:val="0"/>
              <w:adjustRightInd w:val="0"/>
              <w:ind w:left="0"/>
              <w:jc w:val="left"/>
              <w:rPr>
                <w:rFonts w:ascii="Arial" w:eastAsia="Calibri" w:hAnsi="Arial" w:cs="Arial"/>
                <w:color w:val="000000"/>
              </w:rPr>
            </w:pPr>
            <w:r w:rsidRPr="00BA750E">
              <w:rPr>
                <w:rFonts w:ascii="Arial" w:eastAsia="Calibri" w:hAnsi="Arial" w:cs="Arial"/>
                <w:color w:val="000000"/>
              </w:rPr>
              <w:t xml:space="preserve">Piliers </w:t>
            </w:r>
          </w:p>
        </w:tc>
        <w:tc>
          <w:tcPr>
            <w:tcW w:w="2552" w:type="dxa"/>
            <w:tcBorders>
              <w:top w:val="single" w:sz="4" w:space="0" w:color="auto"/>
              <w:left w:val="single" w:sz="4" w:space="0" w:color="auto"/>
              <w:bottom w:val="single" w:sz="4" w:space="0" w:color="auto"/>
              <w:right w:val="single" w:sz="4" w:space="0" w:color="auto"/>
            </w:tcBorders>
          </w:tcPr>
          <w:p w:rsidR="002E55F1" w:rsidRPr="00BA750E" w:rsidRDefault="002E55F1" w:rsidP="007222F8">
            <w:pPr>
              <w:autoSpaceDE w:val="0"/>
              <w:autoSpaceDN w:val="0"/>
              <w:adjustRightInd w:val="0"/>
              <w:ind w:left="0"/>
              <w:jc w:val="left"/>
              <w:rPr>
                <w:rFonts w:ascii="Arial" w:eastAsia="Calibri" w:hAnsi="Arial" w:cs="Arial"/>
                <w:color w:val="000000"/>
              </w:rPr>
            </w:pPr>
          </w:p>
        </w:tc>
        <w:tc>
          <w:tcPr>
            <w:tcW w:w="2693" w:type="dxa"/>
            <w:tcBorders>
              <w:top w:val="single" w:sz="4" w:space="0" w:color="auto"/>
              <w:left w:val="single" w:sz="4" w:space="0" w:color="auto"/>
              <w:bottom w:val="single" w:sz="4" w:space="0" w:color="auto"/>
              <w:right w:val="single" w:sz="4" w:space="0" w:color="auto"/>
            </w:tcBorders>
          </w:tcPr>
          <w:p w:rsidR="002E55F1" w:rsidRPr="00BA750E" w:rsidRDefault="002E55F1" w:rsidP="007222F8">
            <w:pPr>
              <w:autoSpaceDE w:val="0"/>
              <w:autoSpaceDN w:val="0"/>
              <w:adjustRightInd w:val="0"/>
              <w:ind w:left="0"/>
              <w:jc w:val="left"/>
              <w:rPr>
                <w:rFonts w:ascii="Arial" w:eastAsia="Calibri" w:hAnsi="Arial" w:cs="Arial"/>
                <w:color w:val="000000"/>
              </w:rPr>
            </w:pPr>
            <w:r w:rsidRPr="00BA750E">
              <w:rPr>
                <w:rFonts w:ascii="Arial" w:eastAsia="Calibri" w:hAnsi="Arial" w:cs="Arial"/>
                <w:color w:val="000000"/>
              </w:rPr>
              <w:t xml:space="preserve">3 – 3 </w:t>
            </w:r>
          </w:p>
        </w:tc>
      </w:tr>
      <w:tr w:rsidR="002E55F1" w:rsidRPr="00BA750E" w:rsidTr="007222F8">
        <w:trPr>
          <w:trHeight w:val="132"/>
        </w:trPr>
        <w:tc>
          <w:tcPr>
            <w:tcW w:w="4219" w:type="dxa"/>
            <w:tcBorders>
              <w:top w:val="single" w:sz="4" w:space="0" w:color="auto"/>
              <w:left w:val="single" w:sz="4" w:space="0" w:color="auto"/>
              <w:bottom w:val="single" w:sz="4" w:space="0" w:color="auto"/>
              <w:right w:val="single" w:sz="4" w:space="0" w:color="auto"/>
            </w:tcBorders>
          </w:tcPr>
          <w:p w:rsidR="002E55F1" w:rsidRPr="00BA750E" w:rsidRDefault="002E55F1" w:rsidP="007222F8">
            <w:pPr>
              <w:autoSpaceDE w:val="0"/>
              <w:autoSpaceDN w:val="0"/>
              <w:adjustRightInd w:val="0"/>
              <w:ind w:left="0"/>
              <w:jc w:val="left"/>
              <w:rPr>
                <w:rFonts w:ascii="Arial" w:eastAsia="Calibri" w:hAnsi="Arial" w:cs="Arial"/>
                <w:color w:val="000000"/>
              </w:rPr>
            </w:pPr>
            <w:r w:rsidRPr="00BA750E">
              <w:rPr>
                <w:rFonts w:ascii="Arial" w:eastAsia="Calibri" w:hAnsi="Arial" w:cs="Arial"/>
                <w:color w:val="000000"/>
              </w:rPr>
              <w:t xml:space="preserve">Voie ferrée </w:t>
            </w:r>
          </w:p>
        </w:tc>
        <w:tc>
          <w:tcPr>
            <w:tcW w:w="2552" w:type="dxa"/>
            <w:tcBorders>
              <w:top w:val="single" w:sz="4" w:space="0" w:color="auto"/>
              <w:left w:val="single" w:sz="4" w:space="0" w:color="auto"/>
              <w:bottom w:val="single" w:sz="4" w:space="0" w:color="auto"/>
              <w:right w:val="single" w:sz="4" w:space="0" w:color="auto"/>
            </w:tcBorders>
          </w:tcPr>
          <w:p w:rsidR="002E55F1" w:rsidRPr="00BA750E" w:rsidRDefault="002E55F1" w:rsidP="007222F8">
            <w:pPr>
              <w:autoSpaceDE w:val="0"/>
              <w:autoSpaceDN w:val="0"/>
              <w:adjustRightInd w:val="0"/>
              <w:ind w:left="0"/>
              <w:jc w:val="left"/>
              <w:rPr>
                <w:rFonts w:ascii="Arial" w:eastAsia="Calibri" w:hAnsi="Arial" w:cs="Arial"/>
                <w:color w:val="000000"/>
              </w:rPr>
            </w:pPr>
          </w:p>
        </w:tc>
        <w:tc>
          <w:tcPr>
            <w:tcW w:w="2693" w:type="dxa"/>
            <w:tcBorders>
              <w:top w:val="single" w:sz="4" w:space="0" w:color="auto"/>
              <w:left w:val="single" w:sz="4" w:space="0" w:color="auto"/>
              <w:bottom w:val="single" w:sz="4" w:space="0" w:color="auto"/>
              <w:right w:val="single" w:sz="4" w:space="0" w:color="auto"/>
            </w:tcBorders>
          </w:tcPr>
          <w:p w:rsidR="002E55F1" w:rsidRPr="00BA750E" w:rsidRDefault="002E55F1" w:rsidP="007222F8">
            <w:pPr>
              <w:autoSpaceDE w:val="0"/>
              <w:autoSpaceDN w:val="0"/>
              <w:adjustRightInd w:val="0"/>
              <w:ind w:left="0"/>
              <w:jc w:val="left"/>
              <w:rPr>
                <w:rFonts w:ascii="Arial" w:eastAsia="Calibri" w:hAnsi="Arial" w:cs="Arial"/>
                <w:color w:val="000000"/>
              </w:rPr>
            </w:pPr>
            <w:r w:rsidRPr="00BA750E">
              <w:rPr>
                <w:rFonts w:ascii="Arial" w:eastAsia="Calibri" w:hAnsi="Arial" w:cs="Arial"/>
                <w:color w:val="000000"/>
              </w:rPr>
              <w:t xml:space="preserve">3 - 3 </w:t>
            </w:r>
          </w:p>
        </w:tc>
      </w:tr>
      <w:tr w:rsidR="002E55F1" w:rsidRPr="00BA750E" w:rsidTr="007222F8">
        <w:trPr>
          <w:trHeight w:val="247"/>
        </w:trPr>
        <w:tc>
          <w:tcPr>
            <w:tcW w:w="4219" w:type="dxa"/>
            <w:tcBorders>
              <w:top w:val="single" w:sz="4" w:space="0" w:color="auto"/>
              <w:left w:val="single" w:sz="4" w:space="0" w:color="auto"/>
              <w:bottom w:val="single" w:sz="4" w:space="0" w:color="auto"/>
              <w:right w:val="single" w:sz="4" w:space="0" w:color="auto"/>
            </w:tcBorders>
          </w:tcPr>
          <w:p w:rsidR="002E55F1" w:rsidRPr="00BA750E" w:rsidRDefault="002E55F1" w:rsidP="007222F8">
            <w:pPr>
              <w:autoSpaceDE w:val="0"/>
              <w:autoSpaceDN w:val="0"/>
              <w:adjustRightInd w:val="0"/>
              <w:ind w:left="0"/>
              <w:jc w:val="left"/>
              <w:rPr>
                <w:rFonts w:ascii="Arial" w:eastAsia="Calibri" w:hAnsi="Arial" w:cs="Arial"/>
                <w:color w:val="000000"/>
              </w:rPr>
            </w:pPr>
            <w:r w:rsidRPr="00BA750E">
              <w:rPr>
                <w:rFonts w:ascii="Arial" w:eastAsia="Calibri" w:hAnsi="Arial" w:cs="Arial"/>
                <w:color w:val="000000"/>
              </w:rPr>
              <w:t xml:space="preserve">Ponts, bassins, murs de soutènement </w:t>
            </w:r>
          </w:p>
        </w:tc>
        <w:tc>
          <w:tcPr>
            <w:tcW w:w="2552" w:type="dxa"/>
            <w:tcBorders>
              <w:top w:val="single" w:sz="4" w:space="0" w:color="auto"/>
              <w:left w:val="single" w:sz="4" w:space="0" w:color="auto"/>
              <w:bottom w:val="single" w:sz="4" w:space="0" w:color="auto"/>
              <w:right w:val="single" w:sz="4" w:space="0" w:color="auto"/>
            </w:tcBorders>
          </w:tcPr>
          <w:p w:rsidR="002E55F1" w:rsidRPr="00BA750E" w:rsidRDefault="002E55F1" w:rsidP="007222F8">
            <w:pPr>
              <w:autoSpaceDE w:val="0"/>
              <w:autoSpaceDN w:val="0"/>
              <w:adjustRightInd w:val="0"/>
              <w:ind w:left="0"/>
              <w:jc w:val="left"/>
              <w:rPr>
                <w:rFonts w:ascii="Arial" w:eastAsia="Calibri" w:hAnsi="Arial" w:cs="Arial"/>
                <w:color w:val="000000"/>
              </w:rPr>
            </w:pPr>
          </w:p>
        </w:tc>
        <w:tc>
          <w:tcPr>
            <w:tcW w:w="2693" w:type="dxa"/>
            <w:tcBorders>
              <w:top w:val="single" w:sz="4" w:space="0" w:color="auto"/>
              <w:left w:val="single" w:sz="4" w:space="0" w:color="auto"/>
              <w:bottom w:val="single" w:sz="4" w:space="0" w:color="auto"/>
              <w:right w:val="single" w:sz="4" w:space="0" w:color="auto"/>
            </w:tcBorders>
          </w:tcPr>
          <w:p w:rsidR="002E55F1" w:rsidRPr="00BA750E" w:rsidRDefault="002E55F1" w:rsidP="007222F8">
            <w:pPr>
              <w:autoSpaceDE w:val="0"/>
              <w:autoSpaceDN w:val="0"/>
              <w:adjustRightInd w:val="0"/>
              <w:ind w:left="0"/>
              <w:jc w:val="left"/>
              <w:rPr>
                <w:rFonts w:ascii="Arial" w:eastAsia="Calibri" w:hAnsi="Arial" w:cs="Arial"/>
                <w:color w:val="000000"/>
              </w:rPr>
            </w:pPr>
            <w:r w:rsidRPr="00BA750E">
              <w:rPr>
                <w:rFonts w:ascii="Arial" w:eastAsia="Calibri" w:hAnsi="Arial" w:cs="Arial"/>
                <w:color w:val="000000"/>
              </w:rPr>
              <w:t xml:space="preserve">5 – 3 </w:t>
            </w:r>
          </w:p>
        </w:tc>
      </w:tr>
      <w:tr w:rsidR="002E55F1" w:rsidRPr="00BA750E" w:rsidTr="007222F8">
        <w:trPr>
          <w:trHeight w:val="132"/>
        </w:trPr>
        <w:tc>
          <w:tcPr>
            <w:tcW w:w="4219" w:type="dxa"/>
            <w:tcBorders>
              <w:top w:val="single" w:sz="4" w:space="0" w:color="auto"/>
              <w:left w:val="single" w:sz="4" w:space="0" w:color="auto"/>
              <w:bottom w:val="single" w:sz="4" w:space="0" w:color="auto"/>
              <w:right w:val="single" w:sz="4" w:space="0" w:color="auto"/>
            </w:tcBorders>
          </w:tcPr>
          <w:p w:rsidR="002E55F1" w:rsidRPr="00BA750E" w:rsidRDefault="002E55F1" w:rsidP="007222F8">
            <w:pPr>
              <w:autoSpaceDE w:val="0"/>
              <w:autoSpaceDN w:val="0"/>
              <w:adjustRightInd w:val="0"/>
              <w:ind w:left="0"/>
              <w:jc w:val="left"/>
              <w:rPr>
                <w:rFonts w:ascii="Arial" w:eastAsia="Calibri" w:hAnsi="Arial" w:cs="Arial"/>
                <w:color w:val="000000"/>
              </w:rPr>
            </w:pPr>
            <w:r w:rsidRPr="00BA750E">
              <w:rPr>
                <w:rFonts w:ascii="Arial" w:eastAsia="Calibri" w:hAnsi="Arial" w:cs="Arial"/>
                <w:color w:val="000000"/>
              </w:rPr>
              <w:t xml:space="preserve">Eléments naturels </w:t>
            </w:r>
          </w:p>
        </w:tc>
        <w:tc>
          <w:tcPr>
            <w:tcW w:w="2552" w:type="dxa"/>
            <w:tcBorders>
              <w:top w:val="single" w:sz="4" w:space="0" w:color="auto"/>
              <w:left w:val="single" w:sz="4" w:space="0" w:color="auto"/>
              <w:bottom w:val="single" w:sz="4" w:space="0" w:color="auto"/>
              <w:right w:val="single" w:sz="4" w:space="0" w:color="auto"/>
            </w:tcBorders>
          </w:tcPr>
          <w:p w:rsidR="002E55F1" w:rsidRPr="00BA750E" w:rsidRDefault="002E55F1" w:rsidP="007222F8">
            <w:pPr>
              <w:autoSpaceDE w:val="0"/>
              <w:autoSpaceDN w:val="0"/>
              <w:adjustRightInd w:val="0"/>
              <w:ind w:left="0"/>
              <w:jc w:val="left"/>
              <w:rPr>
                <w:rFonts w:ascii="Arial" w:eastAsia="Calibri" w:hAnsi="Arial" w:cs="Arial"/>
                <w:color w:val="000000"/>
              </w:rPr>
            </w:pPr>
          </w:p>
        </w:tc>
        <w:tc>
          <w:tcPr>
            <w:tcW w:w="2693" w:type="dxa"/>
            <w:tcBorders>
              <w:top w:val="single" w:sz="4" w:space="0" w:color="auto"/>
              <w:left w:val="single" w:sz="4" w:space="0" w:color="auto"/>
              <w:bottom w:val="single" w:sz="4" w:space="0" w:color="auto"/>
              <w:right w:val="single" w:sz="4" w:space="0" w:color="auto"/>
            </w:tcBorders>
          </w:tcPr>
          <w:p w:rsidR="002E55F1" w:rsidRPr="00BA750E" w:rsidRDefault="002E55F1" w:rsidP="007222F8">
            <w:pPr>
              <w:autoSpaceDE w:val="0"/>
              <w:autoSpaceDN w:val="0"/>
              <w:adjustRightInd w:val="0"/>
              <w:ind w:left="0"/>
              <w:jc w:val="left"/>
              <w:rPr>
                <w:rFonts w:ascii="Arial" w:eastAsia="Calibri" w:hAnsi="Arial" w:cs="Arial"/>
                <w:color w:val="000000"/>
              </w:rPr>
            </w:pPr>
            <w:r w:rsidRPr="00BA750E">
              <w:rPr>
                <w:rFonts w:ascii="Arial" w:eastAsia="Calibri" w:hAnsi="Arial" w:cs="Arial"/>
                <w:color w:val="000000"/>
              </w:rPr>
              <w:t xml:space="preserve">5 – 5 </w:t>
            </w:r>
          </w:p>
        </w:tc>
      </w:tr>
      <w:tr w:rsidR="002E55F1" w:rsidRPr="00BA750E" w:rsidTr="007222F8">
        <w:trPr>
          <w:trHeight w:val="132"/>
        </w:trPr>
        <w:tc>
          <w:tcPr>
            <w:tcW w:w="4219" w:type="dxa"/>
            <w:tcBorders>
              <w:top w:val="single" w:sz="4" w:space="0" w:color="auto"/>
              <w:left w:val="single" w:sz="4" w:space="0" w:color="auto"/>
              <w:bottom w:val="single" w:sz="4" w:space="0" w:color="auto"/>
              <w:right w:val="single" w:sz="4" w:space="0" w:color="auto"/>
            </w:tcBorders>
          </w:tcPr>
          <w:p w:rsidR="002E55F1" w:rsidRPr="00BA750E" w:rsidRDefault="002E55F1" w:rsidP="007222F8">
            <w:pPr>
              <w:autoSpaceDE w:val="0"/>
              <w:autoSpaceDN w:val="0"/>
              <w:adjustRightInd w:val="0"/>
              <w:ind w:left="0"/>
              <w:jc w:val="left"/>
              <w:rPr>
                <w:rFonts w:ascii="Arial" w:eastAsia="Calibri" w:hAnsi="Arial" w:cs="Arial"/>
                <w:color w:val="000000"/>
              </w:rPr>
            </w:pPr>
            <w:r w:rsidRPr="00BA750E">
              <w:rPr>
                <w:rFonts w:ascii="Arial" w:eastAsia="Calibri" w:hAnsi="Arial" w:cs="Arial"/>
                <w:color w:val="000000"/>
              </w:rPr>
              <w:t xml:space="preserve">Clôtures </w:t>
            </w:r>
          </w:p>
        </w:tc>
        <w:tc>
          <w:tcPr>
            <w:tcW w:w="2552" w:type="dxa"/>
            <w:tcBorders>
              <w:top w:val="single" w:sz="4" w:space="0" w:color="auto"/>
              <w:left w:val="single" w:sz="4" w:space="0" w:color="auto"/>
              <w:bottom w:val="single" w:sz="4" w:space="0" w:color="auto"/>
              <w:right w:val="single" w:sz="4" w:space="0" w:color="auto"/>
            </w:tcBorders>
          </w:tcPr>
          <w:p w:rsidR="002E55F1" w:rsidRPr="00BA750E" w:rsidRDefault="002E55F1" w:rsidP="007222F8">
            <w:pPr>
              <w:autoSpaceDE w:val="0"/>
              <w:autoSpaceDN w:val="0"/>
              <w:adjustRightInd w:val="0"/>
              <w:ind w:left="0"/>
              <w:jc w:val="left"/>
              <w:rPr>
                <w:rFonts w:ascii="Arial" w:eastAsia="Calibri" w:hAnsi="Arial" w:cs="Arial"/>
                <w:color w:val="000000"/>
              </w:rPr>
            </w:pPr>
          </w:p>
        </w:tc>
        <w:tc>
          <w:tcPr>
            <w:tcW w:w="2693" w:type="dxa"/>
            <w:tcBorders>
              <w:top w:val="single" w:sz="4" w:space="0" w:color="auto"/>
              <w:left w:val="single" w:sz="4" w:space="0" w:color="auto"/>
              <w:bottom w:val="single" w:sz="4" w:space="0" w:color="auto"/>
              <w:right w:val="single" w:sz="4" w:space="0" w:color="auto"/>
            </w:tcBorders>
          </w:tcPr>
          <w:p w:rsidR="002E55F1" w:rsidRPr="00BA750E" w:rsidRDefault="002E55F1" w:rsidP="007222F8">
            <w:pPr>
              <w:autoSpaceDE w:val="0"/>
              <w:autoSpaceDN w:val="0"/>
              <w:adjustRightInd w:val="0"/>
              <w:ind w:left="0"/>
              <w:jc w:val="left"/>
              <w:rPr>
                <w:rFonts w:ascii="Arial" w:eastAsia="Calibri" w:hAnsi="Arial" w:cs="Arial"/>
                <w:color w:val="000000"/>
              </w:rPr>
            </w:pPr>
            <w:r w:rsidRPr="00BA750E">
              <w:rPr>
                <w:rFonts w:ascii="Arial" w:eastAsia="Calibri" w:hAnsi="Arial" w:cs="Arial"/>
                <w:color w:val="000000"/>
              </w:rPr>
              <w:t xml:space="preserve">3 – 3 </w:t>
            </w:r>
          </w:p>
        </w:tc>
      </w:tr>
      <w:tr w:rsidR="002E55F1" w:rsidRPr="00BA750E" w:rsidTr="007222F8">
        <w:trPr>
          <w:trHeight w:val="132"/>
        </w:trPr>
        <w:tc>
          <w:tcPr>
            <w:tcW w:w="4219" w:type="dxa"/>
            <w:tcBorders>
              <w:top w:val="single" w:sz="4" w:space="0" w:color="auto"/>
              <w:left w:val="single" w:sz="4" w:space="0" w:color="auto"/>
              <w:bottom w:val="single" w:sz="4" w:space="0" w:color="auto"/>
              <w:right w:val="single" w:sz="4" w:space="0" w:color="auto"/>
            </w:tcBorders>
          </w:tcPr>
          <w:p w:rsidR="002E55F1" w:rsidRPr="00BA750E" w:rsidRDefault="002E55F1" w:rsidP="007222F8">
            <w:pPr>
              <w:autoSpaceDE w:val="0"/>
              <w:autoSpaceDN w:val="0"/>
              <w:adjustRightInd w:val="0"/>
              <w:ind w:left="0"/>
              <w:jc w:val="left"/>
              <w:rPr>
                <w:rFonts w:ascii="Arial" w:eastAsia="Calibri" w:hAnsi="Arial" w:cs="Arial"/>
                <w:color w:val="000000"/>
              </w:rPr>
            </w:pPr>
            <w:r w:rsidRPr="00BA750E">
              <w:rPr>
                <w:rFonts w:ascii="Arial" w:eastAsia="Calibri" w:hAnsi="Arial" w:cs="Arial"/>
                <w:color w:val="000000"/>
              </w:rPr>
              <w:t xml:space="preserve">Ruine </w:t>
            </w:r>
          </w:p>
        </w:tc>
        <w:tc>
          <w:tcPr>
            <w:tcW w:w="2552" w:type="dxa"/>
            <w:tcBorders>
              <w:top w:val="single" w:sz="4" w:space="0" w:color="auto"/>
              <w:left w:val="single" w:sz="4" w:space="0" w:color="auto"/>
              <w:bottom w:val="single" w:sz="4" w:space="0" w:color="auto"/>
              <w:right w:val="single" w:sz="4" w:space="0" w:color="auto"/>
            </w:tcBorders>
          </w:tcPr>
          <w:p w:rsidR="002E55F1" w:rsidRPr="00BA750E" w:rsidRDefault="002E55F1" w:rsidP="007222F8">
            <w:pPr>
              <w:autoSpaceDE w:val="0"/>
              <w:autoSpaceDN w:val="0"/>
              <w:adjustRightInd w:val="0"/>
              <w:ind w:left="0"/>
              <w:jc w:val="left"/>
              <w:rPr>
                <w:rFonts w:ascii="Arial" w:eastAsia="Calibri" w:hAnsi="Arial" w:cs="Arial"/>
                <w:color w:val="000000"/>
              </w:rPr>
            </w:pPr>
          </w:p>
        </w:tc>
        <w:tc>
          <w:tcPr>
            <w:tcW w:w="2693" w:type="dxa"/>
            <w:tcBorders>
              <w:top w:val="single" w:sz="4" w:space="0" w:color="auto"/>
              <w:left w:val="single" w:sz="4" w:space="0" w:color="auto"/>
              <w:bottom w:val="single" w:sz="4" w:space="0" w:color="auto"/>
              <w:right w:val="single" w:sz="4" w:space="0" w:color="auto"/>
            </w:tcBorders>
          </w:tcPr>
          <w:p w:rsidR="002E55F1" w:rsidRPr="00BA750E" w:rsidRDefault="002E55F1" w:rsidP="007222F8">
            <w:pPr>
              <w:autoSpaceDE w:val="0"/>
              <w:autoSpaceDN w:val="0"/>
              <w:adjustRightInd w:val="0"/>
              <w:ind w:left="0"/>
              <w:jc w:val="left"/>
              <w:rPr>
                <w:rFonts w:ascii="Arial" w:eastAsia="Calibri" w:hAnsi="Arial" w:cs="Arial"/>
                <w:color w:val="000000"/>
              </w:rPr>
            </w:pPr>
            <w:r w:rsidRPr="00BA750E">
              <w:rPr>
                <w:rFonts w:ascii="Arial" w:eastAsia="Calibri" w:hAnsi="Arial" w:cs="Arial"/>
                <w:color w:val="000000"/>
              </w:rPr>
              <w:t xml:space="preserve">10 - 10 </w:t>
            </w:r>
          </w:p>
        </w:tc>
      </w:tr>
    </w:tbl>
    <w:p w:rsidR="002E55F1" w:rsidRPr="00BA750E" w:rsidRDefault="002E55F1" w:rsidP="002E55F1">
      <w:pPr>
        <w:ind w:left="0"/>
        <w:jc w:val="left"/>
        <w:rPr>
          <w:rFonts w:ascii="Arial" w:eastAsia="Calibri" w:hAnsi="Arial" w:cs="Arial"/>
          <w:lang w:eastAsia="en-US"/>
        </w:rPr>
      </w:pPr>
    </w:p>
    <w:p w:rsidR="002E55F1" w:rsidRDefault="002E55F1" w:rsidP="002E55F1">
      <w:pPr>
        <w:suppressAutoHyphens/>
        <w:spacing w:after="120"/>
        <w:ind w:left="0"/>
        <w:rPr>
          <w:rFonts w:ascii="Arial" w:hAnsi="Arial" w:cs="Arial"/>
          <w:sz w:val="22"/>
        </w:rPr>
      </w:pPr>
      <w:r w:rsidRPr="00BA750E">
        <w:rPr>
          <w:rFonts w:ascii="Arial" w:hAnsi="Arial" w:cs="Arial"/>
          <w:sz w:val="22"/>
        </w:rPr>
        <w:t xml:space="preserve">Par infrastructure portuaire, il faut comprendre : quai, digue, jetées brise lames, </w:t>
      </w:r>
      <w:proofErr w:type="spellStart"/>
      <w:r w:rsidRPr="00BA750E">
        <w:rPr>
          <w:rFonts w:ascii="Arial" w:hAnsi="Arial" w:cs="Arial"/>
          <w:sz w:val="22"/>
        </w:rPr>
        <w:t>beaching</w:t>
      </w:r>
      <w:proofErr w:type="spellEnd"/>
      <w:r w:rsidRPr="00BA750E">
        <w:rPr>
          <w:rFonts w:ascii="Arial" w:hAnsi="Arial" w:cs="Arial"/>
          <w:sz w:val="22"/>
        </w:rPr>
        <w:t xml:space="preserve">, </w:t>
      </w:r>
      <w:proofErr w:type="spellStart"/>
      <w:r w:rsidRPr="00BA750E">
        <w:rPr>
          <w:rFonts w:ascii="Arial" w:hAnsi="Arial" w:cs="Arial"/>
          <w:sz w:val="22"/>
        </w:rPr>
        <w:t>slipway</w:t>
      </w:r>
      <w:proofErr w:type="spellEnd"/>
      <w:r w:rsidRPr="00BA750E">
        <w:rPr>
          <w:rFonts w:ascii="Arial" w:hAnsi="Arial" w:cs="Arial"/>
          <w:sz w:val="22"/>
        </w:rPr>
        <w:t>, grue fixe, musoirs, enrochements, cales de radoub, …</w:t>
      </w:r>
    </w:p>
    <w:p w:rsidR="002E55F1" w:rsidRPr="00BA750E" w:rsidRDefault="002E55F1" w:rsidP="00BA1439">
      <w:pPr>
        <w:pStyle w:val="StyleB2"/>
        <w:numPr>
          <w:ilvl w:val="0"/>
          <w:numId w:val="20"/>
        </w:numPr>
        <w:rPr>
          <w:rFonts w:ascii="Arial" w:hAnsi="Arial" w:cs="Arial"/>
        </w:rPr>
      </w:pPr>
      <w:r w:rsidRPr="00BA750E">
        <w:rPr>
          <w:rFonts w:ascii="Arial" w:hAnsi="Arial" w:cs="Arial"/>
        </w:rPr>
        <w:t>Garantie des documents</w:t>
      </w:r>
    </w:p>
    <w:p w:rsidR="002E55F1" w:rsidRDefault="002E55F1" w:rsidP="002E55F1">
      <w:pPr>
        <w:ind w:left="0"/>
        <w:rPr>
          <w:rFonts w:ascii="Arial" w:hAnsi="Arial" w:cs="Arial"/>
          <w:sz w:val="22"/>
        </w:rPr>
      </w:pPr>
      <w:r w:rsidRPr="00BA750E">
        <w:rPr>
          <w:rFonts w:ascii="Arial" w:hAnsi="Arial" w:cs="Arial"/>
          <w:sz w:val="22"/>
        </w:rPr>
        <w:t>La garantie porte sur l’ensemble des documents fournis par le présent titulaire</w:t>
      </w:r>
      <w:r w:rsidR="008A01C1">
        <w:rPr>
          <w:rFonts w:ascii="Arial" w:hAnsi="Arial" w:cs="Arial"/>
          <w:sz w:val="22"/>
        </w:rPr>
        <w:t xml:space="preserve"> pendant la GPA des travaux</w:t>
      </w:r>
      <w:r w:rsidRPr="00BA750E">
        <w:rPr>
          <w:rFonts w:ascii="Arial" w:hAnsi="Arial" w:cs="Arial"/>
          <w:sz w:val="22"/>
        </w:rPr>
        <w:t xml:space="preserve">. Durant cette période, le représentant du pouvoir adjudicateur pourra signaler toute anomalies éventuelles (géométriques, précisions, …) détectées ultérieurement, notamment les défauts : </w:t>
      </w:r>
    </w:p>
    <w:p w:rsidR="00C06998" w:rsidRDefault="00C06998" w:rsidP="002E55F1">
      <w:pPr>
        <w:ind w:left="0"/>
        <w:rPr>
          <w:rFonts w:ascii="Arial" w:hAnsi="Arial" w:cs="Arial"/>
          <w:sz w:val="22"/>
        </w:rPr>
      </w:pPr>
    </w:p>
    <w:p w:rsidR="002E55F1" w:rsidRPr="00BA750E" w:rsidRDefault="002E55F1" w:rsidP="002E55F1">
      <w:pPr>
        <w:ind w:left="0"/>
        <w:rPr>
          <w:rFonts w:ascii="Arial" w:hAnsi="Arial" w:cs="Arial"/>
          <w:sz w:val="22"/>
        </w:rPr>
      </w:pPr>
      <w:r w:rsidRPr="00BA750E">
        <w:rPr>
          <w:rFonts w:ascii="Arial" w:hAnsi="Arial" w:cs="Arial"/>
          <w:sz w:val="22"/>
        </w:rPr>
        <w:t>•</w:t>
      </w:r>
      <w:r w:rsidRPr="00BA750E">
        <w:rPr>
          <w:rFonts w:ascii="Arial" w:hAnsi="Arial" w:cs="Arial"/>
          <w:sz w:val="22"/>
        </w:rPr>
        <w:tab/>
        <w:t>de forme sur le respect des nomenclatures et la structuration des données livrées,</w:t>
      </w:r>
    </w:p>
    <w:p w:rsidR="002E55F1" w:rsidRPr="00BA750E" w:rsidRDefault="002E55F1" w:rsidP="002E55F1">
      <w:pPr>
        <w:ind w:left="0"/>
        <w:rPr>
          <w:rFonts w:ascii="Arial" w:hAnsi="Arial" w:cs="Arial"/>
          <w:sz w:val="22"/>
        </w:rPr>
      </w:pPr>
      <w:r w:rsidRPr="00BA750E">
        <w:rPr>
          <w:rFonts w:ascii="Arial" w:hAnsi="Arial" w:cs="Arial"/>
          <w:sz w:val="22"/>
        </w:rPr>
        <w:t>•</w:t>
      </w:r>
      <w:r w:rsidRPr="00BA750E">
        <w:rPr>
          <w:rFonts w:ascii="Arial" w:hAnsi="Arial" w:cs="Arial"/>
          <w:sz w:val="22"/>
        </w:rPr>
        <w:tab/>
        <w:t>de la complétude des données, par échantillonnage,</w:t>
      </w:r>
    </w:p>
    <w:p w:rsidR="002E55F1" w:rsidRPr="00BA750E" w:rsidRDefault="002E55F1" w:rsidP="002E55F1">
      <w:pPr>
        <w:ind w:left="0"/>
        <w:rPr>
          <w:rFonts w:ascii="Arial" w:hAnsi="Arial" w:cs="Arial"/>
          <w:sz w:val="22"/>
        </w:rPr>
      </w:pPr>
      <w:r w:rsidRPr="00BA750E">
        <w:rPr>
          <w:rFonts w:ascii="Arial" w:hAnsi="Arial" w:cs="Arial"/>
          <w:sz w:val="22"/>
        </w:rPr>
        <w:t>•</w:t>
      </w:r>
      <w:r w:rsidRPr="00BA750E">
        <w:rPr>
          <w:rFonts w:ascii="Arial" w:hAnsi="Arial" w:cs="Arial"/>
          <w:sz w:val="22"/>
        </w:rPr>
        <w:tab/>
        <w:t>de la structuration des données,</w:t>
      </w:r>
    </w:p>
    <w:p w:rsidR="002E55F1" w:rsidRPr="00BA750E" w:rsidRDefault="002E55F1" w:rsidP="002E55F1">
      <w:pPr>
        <w:ind w:left="0"/>
        <w:rPr>
          <w:rFonts w:ascii="Arial" w:hAnsi="Arial" w:cs="Arial"/>
          <w:sz w:val="22"/>
        </w:rPr>
      </w:pPr>
      <w:r w:rsidRPr="00BA750E">
        <w:rPr>
          <w:rFonts w:ascii="Arial" w:hAnsi="Arial" w:cs="Arial"/>
          <w:sz w:val="22"/>
        </w:rPr>
        <w:t>•</w:t>
      </w:r>
      <w:r w:rsidRPr="00BA750E">
        <w:rPr>
          <w:rFonts w:ascii="Arial" w:hAnsi="Arial" w:cs="Arial"/>
          <w:sz w:val="22"/>
        </w:rPr>
        <w:tab/>
        <w:t>de la description complète du ou des modèle(s) de données.</w:t>
      </w:r>
    </w:p>
    <w:p w:rsidR="002E55F1" w:rsidRPr="00BA750E" w:rsidRDefault="002E55F1" w:rsidP="002E55F1">
      <w:pPr>
        <w:ind w:left="0"/>
        <w:rPr>
          <w:rFonts w:ascii="Arial" w:hAnsi="Arial" w:cs="Arial"/>
          <w:sz w:val="22"/>
        </w:rPr>
      </w:pPr>
      <w:r w:rsidRPr="00BA750E">
        <w:rPr>
          <w:rFonts w:ascii="Arial" w:hAnsi="Arial" w:cs="Arial"/>
          <w:sz w:val="22"/>
        </w:rPr>
        <w:t>•</w:t>
      </w:r>
      <w:r w:rsidRPr="00BA750E">
        <w:rPr>
          <w:rFonts w:ascii="Arial" w:hAnsi="Arial" w:cs="Arial"/>
          <w:sz w:val="22"/>
        </w:rPr>
        <w:tab/>
        <w:t>du fonctionnement des réseaux</w:t>
      </w:r>
    </w:p>
    <w:p w:rsidR="002E55F1" w:rsidRPr="00BA750E" w:rsidRDefault="002E55F1" w:rsidP="002E55F1">
      <w:pPr>
        <w:ind w:left="0"/>
        <w:rPr>
          <w:rFonts w:ascii="Arial" w:hAnsi="Arial" w:cs="Arial"/>
          <w:sz w:val="22"/>
        </w:rPr>
      </w:pPr>
    </w:p>
    <w:p w:rsidR="002E55F1" w:rsidRDefault="002E55F1" w:rsidP="002E55F1">
      <w:pPr>
        <w:ind w:left="0"/>
        <w:rPr>
          <w:rFonts w:ascii="Arial" w:hAnsi="Arial" w:cs="Arial"/>
          <w:sz w:val="22"/>
        </w:rPr>
      </w:pPr>
      <w:r w:rsidRPr="00BA750E">
        <w:rPr>
          <w:rFonts w:ascii="Arial" w:hAnsi="Arial" w:cs="Arial"/>
          <w:sz w:val="22"/>
        </w:rPr>
        <w:t>Si elle fait apparaître des défauts, écarts hors tolérance, omissions, ou une exécution non conforme aux prescriptions du présent CCTP ou aux règles de l’art, les données défectueuses seront à rectifier par le titulaire, à ses frais et dans le délai contractuel de sa mission, au-delà duquel les pénalités de retard lui seront appliquées. L’ensemble des données seront soumises à un certificateur, vérifiant la qualité de la restitution.</w:t>
      </w:r>
    </w:p>
    <w:p w:rsidR="001500B8" w:rsidRDefault="001500B8" w:rsidP="002E55F1">
      <w:pPr>
        <w:ind w:left="0"/>
        <w:rPr>
          <w:rFonts w:ascii="Arial" w:hAnsi="Arial" w:cs="Arial"/>
          <w:sz w:val="22"/>
        </w:rPr>
      </w:pPr>
    </w:p>
    <w:p w:rsidR="001500B8" w:rsidRPr="00BA750E" w:rsidRDefault="001500B8" w:rsidP="002E55F1">
      <w:pPr>
        <w:ind w:left="0"/>
        <w:rPr>
          <w:rFonts w:ascii="Arial" w:hAnsi="Arial" w:cs="Arial"/>
          <w:sz w:val="22"/>
        </w:rPr>
      </w:pPr>
    </w:p>
    <w:p w:rsidR="002E55F1" w:rsidRPr="00BA750E" w:rsidRDefault="002E55F1" w:rsidP="00BA1439">
      <w:pPr>
        <w:pStyle w:val="StyleB2"/>
        <w:numPr>
          <w:ilvl w:val="0"/>
          <w:numId w:val="20"/>
        </w:numPr>
        <w:rPr>
          <w:rFonts w:ascii="Arial" w:hAnsi="Arial" w:cs="Arial"/>
        </w:rPr>
      </w:pPr>
      <w:bookmarkStart w:id="9" w:name="_Toc515973228"/>
      <w:bookmarkStart w:id="10" w:name="_Toc520198424"/>
      <w:r w:rsidRPr="00BA750E">
        <w:rPr>
          <w:rFonts w:ascii="Arial" w:hAnsi="Arial" w:cs="Arial"/>
        </w:rPr>
        <w:lastRenderedPageBreak/>
        <w:t>Droits de propriétés</w:t>
      </w:r>
      <w:bookmarkEnd w:id="9"/>
      <w:bookmarkEnd w:id="10"/>
    </w:p>
    <w:p w:rsidR="002E55F1" w:rsidRPr="00BA750E" w:rsidRDefault="002E55F1" w:rsidP="002E55F1">
      <w:pPr>
        <w:ind w:left="0"/>
        <w:rPr>
          <w:rFonts w:ascii="Arial" w:hAnsi="Arial" w:cs="Arial"/>
          <w:sz w:val="22"/>
        </w:rPr>
      </w:pPr>
      <w:r w:rsidRPr="00BA750E">
        <w:rPr>
          <w:rFonts w:ascii="Arial" w:hAnsi="Arial" w:cs="Arial"/>
          <w:sz w:val="22"/>
        </w:rPr>
        <w:t xml:space="preserve">Dans la cadre </w:t>
      </w:r>
      <w:r w:rsidR="001500B8">
        <w:rPr>
          <w:rFonts w:ascii="Arial" w:hAnsi="Arial" w:cs="Arial"/>
          <w:sz w:val="22"/>
        </w:rPr>
        <w:t>des travaux</w:t>
      </w:r>
      <w:r w:rsidRPr="00BA750E">
        <w:rPr>
          <w:rFonts w:ascii="Arial" w:hAnsi="Arial" w:cs="Arial"/>
          <w:sz w:val="22"/>
        </w:rPr>
        <w:t xml:space="preserve">, l’intégralité des données numériques est propriété exclusive du Service Infrastructure de la Défense (SID). </w:t>
      </w:r>
    </w:p>
    <w:p w:rsidR="002E55F1" w:rsidRPr="00BA750E" w:rsidRDefault="002E55F1" w:rsidP="002E55F1">
      <w:pPr>
        <w:ind w:left="0"/>
        <w:rPr>
          <w:rFonts w:ascii="Arial" w:hAnsi="Arial" w:cs="Arial"/>
          <w:sz w:val="22"/>
        </w:rPr>
      </w:pPr>
      <w:r w:rsidRPr="00BA750E">
        <w:rPr>
          <w:rFonts w:ascii="Arial" w:hAnsi="Arial" w:cs="Arial"/>
          <w:sz w:val="22"/>
        </w:rPr>
        <w:t xml:space="preserve">Le titulaire ne conserve ni droit d’usage, ni droit de diffusion à un tiers. Toute diffusion par le titulaire de documents réalisés dans le cadre </w:t>
      </w:r>
      <w:r w:rsidR="001500B8">
        <w:rPr>
          <w:rFonts w:ascii="Arial" w:hAnsi="Arial" w:cs="Arial"/>
          <w:sz w:val="22"/>
        </w:rPr>
        <w:t>du marché</w:t>
      </w:r>
      <w:r w:rsidRPr="00BA750E">
        <w:rPr>
          <w:rFonts w:ascii="Arial" w:hAnsi="Arial" w:cs="Arial"/>
          <w:sz w:val="22"/>
        </w:rPr>
        <w:t>, sans autorisation écrite préalable du Représentant du Pouvoir Adjudicateur, est interdite sans limite dans le temps.</w:t>
      </w:r>
    </w:p>
    <w:p w:rsidR="002E55F1" w:rsidRPr="00BA750E" w:rsidRDefault="002E55F1" w:rsidP="002E55F1">
      <w:pPr>
        <w:ind w:left="0"/>
        <w:rPr>
          <w:rFonts w:ascii="Arial" w:hAnsi="Arial" w:cs="Arial"/>
          <w:sz w:val="22"/>
        </w:rPr>
      </w:pPr>
      <w:r w:rsidRPr="00BA750E">
        <w:rPr>
          <w:rFonts w:ascii="Arial" w:hAnsi="Arial" w:cs="Arial"/>
          <w:sz w:val="22"/>
        </w:rPr>
        <w:t>Le non-respect de cette disposition sera sanctionnée.</w:t>
      </w:r>
    </w:p>
    <w:p w:rsidR="00C106AE" w:rsidRDefault="00C106AE" w:rsidP="00C106AE">
      <w:pPr>
        <w:pStyle w:val="Listenumros"/>
        <w:numPr>
          <w:ilvl w:val="0"/>
          <w:numId w:val="0"/>
        </w:numPr>
        <w:ind w:left="360"/>
      </w:pPr>
    </w:p>
    <w:p w:rsidR="00603CCA" w:rsidRPr="00C106AE" w:rsidRDefault="00603CCA" w:rsidP="00C106AE">
      <w:pPr>
        <w:pStyle w:val="Listenumros"/>
        <w:numPr>
          <w:ilvl w:val="0"/>
          <w:numId w:val="0"/>
        </w:numPr>
        <w:ind w:left="360"/>
      </w:pPr>
    </w:p>
    <w:p w:rsidR="002E55F1" w:rsidRPr="00BA750E" w:rsidRDefault="002E55F1" w:rsidP="00C06998">
      <w:pPr>
        <w:pStyle w:val="StyleB1"/>
        <w:rPr>
          <w:lang w:eastAsia="ar-SA"/>
        </w:rPr>
      </w:pPr>
      <w:bookmarkStart w:id="11" w:name="_Toc14095767"/>
      <w:r w:rsidRPr="00BA750E">
        <w:rPr>
          <w:lang w:eastAsia="ar-SA"/>
        </w:rPr>
        <w:t>Mise en forme des fichiers numériques DAO</w:t>
      </w:r>
      <w:bookmarkEnd w:id="11"/>
    </w:p>
    <w:p w:rsidR="002E55F1" w:rsidRPr="00C06998" w:rsidRDefault="002E55F1" w:rsidP="00C06998">
      <w:pPr>
        <w:pStyle w:val="StyleB2"/>
      </w:pPr>
      <w:r w:rsidRPr="00C06998">
        <w:t>Fichiers gabarits fournis par le donneur d’ordre du SID en début d’exécution</w:t>
      </w:r>
      <w:r w:rsidR="001F3EC4">
        <w:t xml:space="preserve"> (</w:t>
      </w:r>
      <w:proofErr w:type="spellStart"/>
      <w:r w:rsidR="001F3EC4">
        <w:t>periode</w:t>
      </w:r>
      <w:proofErr w:type="spellEnd"/>
      <w:r w:rsidR="001F3EC4">
        <w:t xml:space="preserve"> de </w:t>
      </w:r>
      <w:proofErr w:type="spellStart"/>
      <w:r w:rsidR="001F3EC4">
        <w:t>preparation</w:t>
      </w:r>
      <w:proofErr w:type="spellEnd"/>
      <w:r w:rsidR="001F3EC4">
        <w:t xml:space="preserve"> des travaux)</w:t>
      </w:r>
    </w:p>
    <w:p w:rsidR="002E55F1" w:rsidRPr="00BA750E" w:rsidRDefault="008A01C1" w:rsidP="002E55F1">
      <w:pPr>
        <w:suppressAutoHyphens/>
        <w:spacing w:after="120"/>
        <w:ind w:left="0"/>
        <w:rPr>
          <w:rFonts w:ascii="Arial" w:hAnsi="Arial" w:cs="Arial"/>
          <w:color w:val="000000"/>
          <w:sz w:val="22"/>
          <w:szCs w:val="22"/>
          <w:lang w:eastAsia="ar-SA"/>
        </w:rPr>
      </w:pPr>
      <w:r>
        <w:rPr>
          <w:rFonts w:ascii="Arial" w:hAnsi="Arial" w:cs="Arial"/>
          <w:color w:val="000000"/>
          <w:sz w:val="22"/>
          <w:szCs w:val="22"/>
          <w:lang w:eastAsia="ar-SA"/>
        </w:rPr>
        <w:t xml:space="preserve">Lors de la période de préparation, </w:t>
      </w:r>
      <w:r w:rsidR="002E55F1" w:rsidRPr="00BA750E">
        <w:rPr>
          <w:rFonts w:ascii="Arial" w:hAnsi="Arial" w:cs="Arial"/>
          <w:color w:val="000000"/>
          <w:sz w:val="22"/>
          <w:szCs w:val="22"/>
          <w:lang w:eastAsia="ar-SA"/>
        </w:rPr>
        <w:t>le donneur d’ordre du SID</w:t>
      </w:r>
      <w:r>
        <w:rPr>
          <w:rFonts w:ascii="Arial" w:hAnsi="Arial" w:cs="Arial"/>
          <w:color w:val="000000"/>
          <w:sz w:val="22"/>
          <w:szCs w:val="22"/>
          <w:lang w:eastAsia="ar-SA"/>
        </w:rPr>
        <w:t xml:space="preserve"> (PMO) fournira</w:t>
      </w:r>
      <w:r w:rsidR="002E55F1" w:rsidRPr="00BA750E">
        <w:rPr>
          <w:rFonts w:ascii="Arial" w:hAnsi="Arial" w:cs="Arial"/>
          <w:color w:val="000000"/>
          <w:sz w:val="22"/>
          <w:szCs w:val="22"/>
          <w:lang w:eastAsia="ar-SA"/>
        </w:rPr>
        <w:t> deux fichiers originels « gabarit " appel</w:t>
      </w:r>
      <w:r>
        <w:rPr>
          <w:rFonts w:ascii="Arial" w:hAnsi="Arial" w:cs="Arial"/>
          <w:color w:val="000000"/>
          <w:sz w:val="22"/>
          <w:szCs w:val="22"/>
          <w:lang w:eastAsia="ar-SA"/>
        </w:rPr>
        <w:t>és "SEED2D.DGN" et "SEED3D.DGN", ainsi que les plans du DCE.</w:t>
      </w:r>
    </w:p>
    <w:p w:rsidR="002E55F1" w:rsidRDefault="002E55F1" w:rsidP="002E55F1">
      <w:pPr>
        <w:suppressAutoHyphens/>
        <w:spacing w:after="120"/>
        <w:ind w:left="0"/>
        <w:rPr>
          <w:rFonts w:ascii="Arial" w:hAnsi="Arial" w:cs="Arial"/>
          <w:color w:val="000000"/>
          <w:sz w:val="22"/>
          <w:szCs w:val="22"/>
          <w:lang w:eastAsia="ar-SA"/>
        </w:rPr>
      </w:pPr>
      <w:r w:rsidRPr="00BA750E">
        <w:rPr>
          <w:rFonts w:ascii="Arial" w:hAnsi="Arial" w:cs="Arial"/>
          <w:color w:val="000000"/>
          <w:sz w:val="22"/>
          <w:szCs w:val="22"/>
          <w:lang w:eastAsia="ar-SA"/>
        </w:rPr>
        <w:t>Le présent titulaire doit se conformer aux spécificités de ce fichier DAO et à la charte graphique détaillée ci-dessous (unités de travail, spécifications, polices de caractères, origine, gestionnaire de niveaux …). Le titulaire sera libre d’utiliser toutes les symboliques de traits en fonction de sa nature de levé, contenu dans les fichiers « gabarit ».</w:t>
      </w:r>
    </w:p>
    <w:p w:rsidR="002E55F1" w:rsidRPr="00BA750E" w:rsidRDefault="002E55F1" w:rsidP="002E55F1">
      <w:pPr>
        <w:ind w:left="0"/>
        <w:rPr>
          <w:rFonts w:ascii="Arial" w:hAnsi="Arial" w:cs="Arial"/>
          <w:b/>
          <w:sz w:val="22"/>
          <w:szCs w:val="22"/>
          <w:lang w:eastAsia="en-US"/>
        </w:rPr>
      </w:pPr>
      <w:r w:rsidRPr="00BA750E">
        <w:rPr>
          <w:rFonts w:ascii="Arial" w:hAnsi="Arial" w:cs="Arial"/>
          <w:b/>
          <w:sz w:val="22"/>
          <w:szCs w:val="22"/>
          <w:lang w:eastAsia="en-US"/>
        </w:rPr>
        <w:t>Palette de couleurs autorisée :</w:t>
      </w:r>
    </w:p>
    <w:p w:rsidR="002E55F1" w:rsidRPr="00BA750E" w:rsidRDefault="002E55F1" w:rsidP="002E55F1">
      <w:pPr>
        <w:suppressAutoHyphens/>
        <w:spacing w:after="120"/>
        <w:ind w:left="0"/>
        <w:rPr>
          <w:rFonts w:ascii="Arial" w:hAnsi="Arial" w:cs="Arial"/>
          <w:color w:val="000000"/>
          <w:sz w:val="22"/>
          <w:szCs w:val="22"/>
          <w:lang w:eastAsia="ar-SA"/>
        </w:rPr>
      </w:pPr>
      <w:r w:rsidRPr="00BA750E">
        <w:rPr>
          <w:rFonts w:ascii="Arial" w:hAnsi="Arial" w:cs="Arial"/>
          <w:sz w:val="22"/>
          <w:szCs w:val="22"/>
          <w:lang w:eastAsia="ar-SA"/>
        </w:rPr>
        <w:t xml:space="preserve"> </w:t>
      </w:r>
      <w:r w:rsidRPr="00BA750E">
        <w:rPr>
          <w:rFonts w:ascii="Arial" w:hAnsi="Arial" w:cs="Arial"/>
          <w:color w:val="000000"/>
          <w:sz w:val="22"/>
          <w:szCs w:val="22"/>
          <w:lang w:eastAsia="ar-SA"/>
        </w:rPr>
        <w:t>Utilisation de la palette associée au gestionnaire de niveaux du fichier gabarit SEED</w:t>
      </w:r>
    </w:p>
    <w:p w:rsidR="002E55F1" w:rsidRPr="00BA750E" w:rsidRDefault="002E55F1" w:rsidP="002E55F1">
      <w:pPr>
        <w:ind w:left="0"/>
        <w:rPr>
          <w:rFonts w:ascii="Arial" w:hAnsi="Arial" w:cs="Arial"/>
          <w:b/>
          <w:sz w:val="22"/>
          <w:szCs w:val="22"/>
          <w:lang w:eastAsia="en-US"/>
        </w:rPr>
      </w:pPr>
      <w:r w:rsidRPr="00BA750E">
        <w:rPr>
          <w:rFonts w:ascii="Arial" w:hAnsi="Arial" w:cs="Arial"/>
          <w:b/>
          <w:sz w:val="22"/>
          <w:szCs w:val="22"/>
          <w:lang w:eastAsia="en-US"/>
        </w:rPr>
        <w:t>Police de caractères autorisée :</w:t>
      </w:r>
    </w:p>
    <w:p w:rsidR="002E55F1" w:rsidRPr="00BA750E" w:rsidRDefault="002E55F1" w:rsidP="002E55F1">
      <w:pPr>
        <w:suppressAutoHyphens/>
        <w:spacing w:after="120"/>
        <w:ind w:left="0"/>
        <w:rPr>
          <w:rFonts w:ascii="Arial" w:hAnsi="Arial" w:cs="Arial"/>
          <w:color w:val="000000"/>
          <w:sz w:val="22"/>
          <w:szCs w:val="22"/>
          <w:lang w:eastAsia="ar-SA"/>
        </w:rPr>
      </w:pPr>
      <w:r w:rsidRPr="00BA750E">
        <w:rPr>
          <w:rFonts w:ascii="Arial" w:hAnsi="Arial" w:cs="Arial"/>
          <w:color w:val="000000"/>
          <w:sz w:val="22"/>
          <w:szCs w:val="22"/>
          <w:lang w:eastAsia="ar-SA"/>
        </w:rPr>
        <w:t>La police de caractères utilisée sera : ARIAL (TRUE TYPE)</w:t>
      </w:r>
    </w:p>
    <w:p w:rsidR="002E55F1" w:rsidRPr="00BA750E" w:rsidRDefault="002E55F1" w:rsidP="002E55F1">
      <w:pPr>
        <w:ind w:left="0"/>
        <w:rPr>
          <w:rFonts w:ascii="Arial" w:hAnsi="Arial" w:cs="Arial"/>
          <w:b/>
          <w:sz w:val="22"/>
          <w:szCs w:val="22"/>
          <w:lang w:eastAsia="en-US"/>
        </w:rPr>
      </w:pPr>
      <w:r w:rsidRPr="00BA750E">
        <w:rPr>
          <w:rFonts w:ascii="Arial" w:hAnsi="Arial" w:cs="Arial"/>
          <w:b/>
          <w:sz w:val="22"/>
          <w:szCs w:val="22"/>
          <w:lang w:eastAsia="en-US"/>
        </w:rPr>
        <w:t>Cartouche :</w:t>
      </w:r>
    </w:p>
    <w:p w:rsidR="002E55F1" w:rsidRPr="00BA750E" w:rsidRDefault="002E55F1" w:rsidP="002E55F1">
      <w:pPr>
        <w:suppressAutoHyphens/>
        <w:spacing w:after="120"/>
        <w:ind w:left="0"/>
        <w:rPr>
          <w:rFonts w:ascii="Arial" w:hAnsi="Arial" w:cs="Arial"/>
          <w:sz w:val="22"/>
          <w:szCs w:val="22"/>
          <w:lang w:eastAsia="ar-SA"/>
        </w:rPr>
      </w:pPr>
      <w:r w:rsidRPr="00BA750E">
        <w:rPr>
          <w:rFonts w:ascii="Arial" w:hAnsi="Arial" w:cs="Arial"/>
          <w:sz w:val="22"/>
          <w:szCs w:val="22"/>
          <w:lang w:eastAsia="ar-SA"/>
        </w:rPr>
        <w:t>Le cartouche comprendra obligatoirement les noms, logos, et coordonnées du titulaire, le système géodésique et la projection associée, le système altimétrique, et la date de réalisation.</w:t>
      </w:r>
    </w:p>
    <w:p w:rsidR="002E55F1" w:rsidRPr="00C06998" w:rsidRDefault="002E55F1" w:rsidP="00C06998">
      <w:pPr>
        <w:pStyle w:val="StyleB2"/>
      </w:pPr>
      <w:r w:rsidRPr="00C06998">
        <w:t>Recollement réalisé par le titulaire</w:t>
      </w:r>
    </w:p>
    <w:p w:rsidR="002E55F1" w:rsidRPr="00BA750E" w:rsidRDefault="002E55F1" w:rsidP="002E55F1">
      <w:pPr>
        <w:suppressAutoHyphens/>
        <w:spacing w:after="120"/>
        <w:ind w:left="0"/>
        <w:rPr>
          <w:rFonts w:ascii="Arial" w:hAnsi="Arial" w:cs="Arial"/>
          <w:sz w:val="22"/>
          <w:szCs w:val="22"/>
          <w:lang w:eastAsia="ar-SA"/>
        </w:rPr>
      </w:pPr>
      <w:r w:rsidRPr="00BA750E">
        <w:rPr>
          <w:rFonts w:ascii="Arial" w:hAnsi="Arial" w:cs="Arial"/>
          <w:sz w:val="22"/>
          <w:szCs w:val="22"/>
          <w:lang w:eastAsia="ar-SA"/>
        </w:rPr>
        <w:t xml:space="preserve">En général, le SID dispose déjà de fichiers de relevés de réseaux ou de levés topographiques réalisés </w:t>
      </w:r>
      <w:r w:rsidR="001500B8">
        <w:rPr>
          <w:rFonts w:ascii="Arial" w:hAnsi="Arial" w:cs="Arial"/>
          <w:sz w:val="22"/>
          <w:szCs w:val="22"/>
          <w:lang w:eastAsia="ar-SA"/>
        </w:rPr>
        <w:t>inclus dans le DCE</w:t>
      </w:r>
      <w:r w:rsidRPr="00BA750E">
        <w:rPr>
          <w:rFonts w:ascii="Arial" w:hAnsi="Arial" w:cs="Arial"/>
          <w:sz w:val="22"/>
          <w:szCs w:val="22"/>
          <w:lang w:eastAsia="ar-SA"/>
        </w:rPr>
        <w:t>.</w:t>
      </w:r>
    </w:p>
    <w:p w:rsidR="002E55F1" w:rsidRPr="00BA750E" w:rsidRDefault="002E55F1" w:rsidP="002E55F1">
      <w:pPr>
        <w:suppressAutoHyphens/>
        <w:spacing w:after="120"/>
        <w:ind w:left="0"/>
        <w:rPr>
          <w:rFonts w:ascii="Arial" w:hAnsi="Arial" w:cs="Arial"/>
          <w:sz w:val="22"/>
          <w:szCs w:val="22"/>
          <w:lang w:eastAsia="ar-SA"/>
        </w:rPr>
      </w:pPr>
      <w:r w:rsidRPr="00BA750E">
        <w:rPr>
          <w:rFonts w:ascii="Arial" w:hAnsi="Arial" w:cs="Arial"/>
          <w:sz w:val="22"/>
          <w:szCs w:val="22"/>
          <w:lang w:eastAsia="ar-SA"/>
        </w:rPr>
        <w:t xml:space="preserve">Si tel est le cas, le titulaire est informé que parallèlement aux fichiers gabarit, il recevra également ces fichiers de plan de relevés déjà réalisés </w:t>
      </w:r>
      <w:r w:rsidR="001F3EC4">
        <w:rPr>
          <w:rFonts w:ascii="Arial" w:hAnsi="Arial" w:cs="Arial"/>
          <w:sz w:val="22"/>
          <w:szCs w:val="22"/>
          <w:lang w:eastAsia="ar-SA"/>
        </w:rPr>
        <w:t xml:space="preserve">inclus au DCE </w:t>
      </w:r>
      <w:r w:rsidRPr="00BA750E">
        <w:rPr>
          <w:rFonts w:ascii="Arial" w:hAnsi="Arial" w:cs="Arial"/>
          <w:sz w:val="22"/>
          <w:szCs w:val="22"/>
          <w:lang w:eastAsia="ar-SA"/>
        </w:rPr>
        <w:t xml:space="preserve">au sein desquels, le présent titulaire devra </w:t>
      </w:r>
      <w:r w:rsidR="00DF4EFB">
        <w:rPr>
          <w:rFonts w:ascii="Arial" w:hAnsi="Arial" w:cs="Arial"/>
          <w:sz w:val="22"/>
          <w:szCs w:val="22"/>
          <w:lang w:eastAsia="ar-SA"/>
        </w:rPr>
        <w:t xml:space="preserve">mettre à jour et </w:t>
      </w:r>
      <w:r w:rsidRPr="00BA750E">
        <w:rPr>
          <w:rFonts w:ascii="Arial" w:hAnsi="Arial" w:cs="Arial"/>
          <w:sz w:val="22"/>
          <w:szCs w:val="22"/>
          <w:lang w:eastAsia="ar-SA"/>
        </w:rPr>
        <w:t xml:space="preserve">intégrer les résultats </w:t>
      </w:r>
      <w:r w:rsidR="00603CCA">
        <w:rPr>
          <w:rFonts w:ascii="Arial" w:hAnsi="Arial" w:cs="Arial"/>
          <w:sz w:val="22"/>
          <w:szCs w:val="22"/>
          <w:lang w:eastAsia="ar-SA"/>
        </w:rPr>
        <w:t>de ses propres relevés</w:t>
      </w:r>
      <w:r w:rsidRPr="00BA750E">
        <w:rPr>
          <w:rFonts w:ascii="Arial" w:hAnsi="Arial" w:cs="Arial"/>
          <w:sz w:val="22"/>
          <w:szCs w:val="22"/>
          <w:lang w:eastAsia="ar-SA"/>
        </w:rPr>
        <w:t>.</w:t>
      </w:r>
    </w:p>
    <w:p w:rsidR="002E55F1" w:rsidRPr="00BA750E" w:rsidRDefault="002E55F1" w:rsidP="002E55F1">
      <w:pPr>
        <w:suppressAutoHyphens/>
        <w:spacing w:after="120"/>
        <w:ind w:left="0"/>
        <w:rPr>
          <w:rFonts w:ascii="Arial" w:hAnsi="Arial" w:cs="Arial"/>
          <w:sz w:val="22"/>
          <w:szCs w:val="22"/>
          <w:lang w:eastAsia="ar-SA"/>
        </w:rPr>
      </w:pPr>
      <w:r w:rsidRPr="00BA750E">
        <w:rPr>
          <w:rFonts w:ascii="Arial" w:hAnsi="Arial" w:cs="Arial"/>
          <w:sz w:val="22"/>
          <w:szCs w:val="22"/>
          <w:lang w:eastAsia="ar-SA"/>
        </w:rPr>
        <w:t xml:space="preserve">En effet, l’objectif pour le SID (en particulier son service de gestion du patrimoine), n’est pas de collecter des morceaux distincts de « puzzle de relevés » mais au contraire de disposer d’un </w:t>
      </w:r>
      <w:r w:rsidRPr="00BA750E">
        <w:rPr>
          <w:rFonts w:ascii="Arial" w:hAnsi="Arial" w:cs="Arial"/>
          <w:b/>
          <w:sz w:val="22"/>
          <w:szCs w:val="22"/>
          <w:lang w:eastAsia="ar-SA"/>
        </w:rPr>
        <w:t>unique fichier</w:t>
      </w:r>
      <w:r w:rsidRPr="00BA750E">
        <w:rPr>
          <w:rFonts w:ascii="Arial" w:hAnsi="Arial" w:cs="Arial"/>
          <w:sz w:val="22"/>
          <w:szCs w:val="22"/>
          <w:lang w:eastAsia="ar-SA"/>
        </w:rPr>
        <w:t xml:space="preserve"> spécifique à une emprise militaire, sur lequel apparaissent (par niveaux de calques) l’ensemble des renseignements sur l’existant.</w:t>
      </w:r>
    </w:p>
    <w:p w:rsidR="002E55F1" w:rsidRPr="00BA750E" w:rsidRDefault="002E55F1" w:rsidP="002E55F1">
      <w:pPr>
        <w:suppressAutoHyphens/>
        <w:spacing w:after="120"/>
        <w:ind w:left="0"/>
        <w:rPr>
          <w:rFonts w:ascii="Arial" w:hAnsi="Arial" w:cs="Arial"/>
          <w:sz w:val="22"/>
          <w:szCs w:val="22"/>
          <w:lang w:eastAsia="ar-SA"/>
        </w:rPr>
      </w:pPr>
      <w:r w:rsidRPr="00BA750E">
        <w:rPr>
          <w:rFonts w:ascii="Arial" w:hAnsi="Arial" w:cs="Arial"/>
          <w:b/>
          <w:i/>
          <w:sz w:val="22"/>
          <w:szCs w:val="22"/>
          <w:u w:val="single"/>
          <w:lang w:eastAsia="ar-SA"/>
        </w:rPr>
        <w:t>Nota :</w:t>
      </w:r>
      <w:r w:rsidRPr="00BA750E">
        <w:rPr>
          <w:rFonts w:ascii="Arial" w:hAnsi="Arial" w:cs="Arial"/>
          <w:sz w:val="22"/>
          <w:szCs w:val="22"/>
          <w:lang w:eastAsia="ar-SA"/>
        </w:rPr>
        <w:t xml:space="preserve"> il est bien entendu que dans le cadre de ce recollement, le présent titulaire est uniquement responsable de la qualité et de la véracité des éléments qu’il a lui-même (le présent titulaire n’est aucunement tenu de vérifier la qualité des relevés déjà précédemment réalisés qui apparaissent sur le fichier de plan de l’emprise globale au sein duquel il va intégrer ses propres résultats).</w:t>
      </w:r>
    </w:p>
    <w:p w:rsidR="002E55F1" w:rsidRPr="00BA750E" w:rsidRDefault="002E55F1" w:rsidP="002E55F1">
      <w:pPr>
        <w:suppressAutoHyphens/>
        <w:ind w:left="0"/>
        <w:rPr>
          <w:rFonts w:ascii="Arial" w:hAnsi="Arial" w:cs="Arial"/>
          <w:sz w:val="22"/>
          <w:szCs w:val="22"/>
          <w:lang w:eastAsia="ar-SA"/>
        </w:rPr>
      </w:pPr>
      <w:r w:rsidRPr="00BA750E">
        <w:rPr>
          <w:rFonts w:ascii="Arial" w:hAnsi="Arial" w:cs="Arial"/>
          <w:sz w:val="22"/>
          <w:szCs w:val="22"/>
          <w:lang w:eastAsia="ar-SA"/>
        </w:rPr>
        <w:t>Détail important : en fonction des éventuels chevauchements de relevés entre ce qui a déjà été réalisé et ce que le titulaire réalise au titre du présent marché, le titulaire procède le cas échéant à l’adaptation informatique du fichier global d’emprise dans le cadre de ce recollement, tel que :</w:t>
      </w:r>
    </w:p>
    <w:p w:rsidR="002E55F1" w:rsidRPr="00BA750E" w:rsidRDefault="002E55F1" w:rsidP="00BA1439">
      <w:pPr>
        <w:numPr>
          <w:ilvl w:val="0"/>
          <w:numId w:val="24"/>
        </w:numPr>
        <w:suppressAutoHyphens/>
        <w:rPr>
          <w:rFonts w:ascii="Arial" w:hAnsi="Arial" w:cs="Arial"/>
          <w:sz w:val="22"/>
          <w:szCs w:val="22"/>
          <w:lang w:eastAsia="ar-SA"/>
        </w:rPr>
      </w:pPr>
      <w:proofErr w:type="gramStart"/>
      <w:r w:rsidRPr="00BA750E">
        <w:rPr>
          <w:rFonts w:ascii="Arial" w:hAnsi="Arial" w:cs="Arial"/>
          <w:sz w:val="22"/>
          <w:szCs w:val="22"/>
          <w:lang w:eastAsia="ar-SA"/>
        </w:rPr>
        <w:t>la</w:t>
      </w:r>
      <w:proofErr w:type="gramEnd"/>
      <w:r w:rsidRPr="00BA750E">
        <w:rPr>
          <w:rFonts w:ascii="Arial" w:hAnsi="Arial" w:cs="Arial"/>
          <w:sz w:val="22"/>
          <w:szCs w:val="22"/>
          <w:lang w:eastAsia="ar-SA"/>
        </w:rPr>
        <w:t xml:space="preserve"> correction des éventuels doublons et chevauchements,</w:t>
      </w:r>
    </w:p>
    <w:p w:rsidR="002E55F1" w:rsidRPr="00BA750E" w:rsidRDefault="002E55F1" w:rsidP="00BA1439">
      <w:pPr>
        <w:numPr>
          <w:ilvl w:val="0"/>
          <w:numId w:val="24"/>
        </w:numPr>
        <w:suppressAutoHyphens/>
        <w:rPr>
          <w:rFonts w:ascii="Arial" w:hAnsi="Arial" w:cs="Arial"/>
          <w:sz w:val="22"/>
          <w:szCs w:val="22"/>
          <w:lang w:eastAsia="ar-SA"/>
        </w:rPr>
      </w:pPr>
      <w:proofErr w:type="gramStart"/>
      <w:r w:rsidRPr="00BA750E">
        <w:rPr>
          <w:rFonts w:ascii="Arial" w:hAnsi="Arial" w:cs="Arial"/>
          <w:sz w:val="22"/>
          <w:szCs w:val="22"/>
          <w:lang w:eastAsia="ar-SA"/>
        </w:rPr>
        <w:t>le</w:t>
      </w:r>
      <w:proofErr w:type="gramEnd"/>
      <w:r w:rsidRPr="00BA750E">
        <w:rPr>
          <w:rFonts w:ascii="Arial" w:hAnsi="Arial" w:cs="Arial"/>
          <w:sz w:val="22"/>
          <w:szCs w:val="22"/>
          <w:lang w:eastAsia="ar-SA"/>
        </w:rPr>
        <w:t xml:space="preserve"> basculement des éléments selon les niveaux,</w:t>
      </w:r>
    </w:p>
    <w:p w:rsidR="002E55F1" w:rsidRPr="00BA750E" w:rsidRDefault="002E55F1" w:rsidP="00BA1439">
      <w:pPr>
        <w:numPr>
          <w:ilvl w:val="0"/>
          <w:numId w:val="24"/>
        </w:numPr>
        <w:suppressAutoHyphens/>
        <w:rPr>
          <w:rFonts w:ascii="Arial" w:hAnsi="Arial" w:cs="Arial"/>
          <w:sz w:val="22"/>
          <w:szCs w:val="22"/>
          <w:lang w:eastAsia="ar-SA"/>
        </w:rPr>
      </w:pPr>
      <w:proofErr w:type="gramStart"/>
      <w:r w:rsidRPr="00BA750E">
        <w:rPr>
          <w:rFonts w:ascii="Arial" w:hAnsi="Arial" w:cs="Arial"/>
          <w:sz w:val="22"/>
          <w:szCs w:val="22"/>
          <w:lang w:eastAsia="ar-SA"/>
        </w:rPr>
        <w:t>la</w:t>
      </w:r>
      <w:proofErr w:type="gramEnd"/>
      <w:r w:rsidRPr="00BA750E">
        <w:rPr>
          <w:rFonts w:ascii="Arial" w:hAnsi="Arial" w:cs="Arial"/>
          <w:sz w:val="22"/>
          <w:szCs w:val="22"/>
          <w:lang w:eastAsia="ar-SA"/>
        </w:rPr>
        <w:t xml:space="preserve"> correction des polices,</w:t>
      </w:r>
    </w:p>
    <w:p w:rsidR="002E55F1" w:rsidRPr="00BA750E" w:rsidRDefault="002E55F1" w:rsidP="00BA1439">
      <w:pPr>
        <w:numPr>
          <w:ilvl w:val="0"/>
          <w:numId w:val="24"/>
        </w:numPr>
        <w:suppressAutoHyphens/>
        <w:rPr>
          <w:rFonts w:ascii="Arial" w:hAnsi="Arial" w:cs="Arial"/>
          <w:sz w:val="22"/>
          <w:szCs w:val="22"/>
          <w:lang w:eastAsia="ar-SA"/>
        </w:rPr>
      </w:pPr>
      <w:proofErr w:type="gramStart"/>
      <w:r w:rsidRPr="00BA750E">
        <w:rPr>
          <w:rFonts w:ascii="Arial" w:hAnsi="Arial" w:cs="Arial"/>
          <w:sz w:val="22"/>
          <w:szCs w:val="22"/>
          <w:lang w:eastAsia="ar-SA"/>
        </w:rPr>
        <w:t>la</w:t>
      </w:r>
      <w:proofErr w:type="gramEnd"/>
      <w:r w:rsidRPr="00BA750E">
        <w:rPr>
          <w:rFonts w:ascii="Arial" w:hAnsi="Arial" w:cs="Arial"/>
          <w:sz w:val="22"/>
          <w:szCs w:val="22"/>
          <w:lang w:eastAsia="ar-SA"/>
        </w:rPr>
        <w:t xml:space="preserve"> continuité des traits,</w:t>
      </w:r>
    </w:p>
    <w:p w:rsidR="002E55F1" w:rsidRPr="00BA750E" w:rsidRDefault="002E55F1" w:rsidP="00BA1439">
      <w:pPr>
        <w:numPr>
          <w:ilvl w:val="0"/>
          <w:numId w:val="24"/>
        </w:numPr>
        <w:suppressAutoHyphens/>
        <w:rPr>
          <w:rFonts w:ascii="Arial" w:hAnsi="Arial" w:cs="Arial"/>
          <w:sz w:val="22"/>
          <w:szCs w:val="22"/>
          <w:lang w:eastAsia="ar-SA"/>
        </w:rPr>
      </w:pPr>
      <w:proofErr w:type="gramStart"/>
      <w:r w:rsidRPr="00BA750E">
        <w:rPr>
          <w:rFonts w:ascii="Arial" w:hAnsi="Arial" w:cs="Arial"/>
          <w:sz w:val="22"/>
          <w:szCs w:val="22"/>
          <w:lang w:eastAsia="ar-SA"/>
        </w:rPr>
        <w:t>la</w:t>
      </w:r>
      <w:proofErr w:type="gramEnd"/>
      <w:r w:rsidRPr="00BA750E">
        <w:rPr>
          <w:rFonts w:ascii="Arial" w:hAnsi="Arial" w:cs="Arial"/>
          <w:sz w:val="22"/>
          <w:szCs w:val="22"/>
          <w:lang w:eastAsia="ar-SA"/>
        </w:rPr>
        <w:t xml:space="preserve"> reprise des cellules.</w:t>
      </w:r>
    </w:p>
    <w:p w:rsidR="002E55F1" w:rsidRDefault="002E55F1" w:rsidP="002E55F1">
      <w:pPr>
        <w:suppressAutoHyphens/>
        <w:spacing w:before="120" w:after="120"/>
        <w:ind w:left="0"/>
        <w:rPr>
          <w:rFonts w:ascii="Arial" w:hAnsi="Arial" w:cs="Arial"/>
          <w:sz w:val="22"/>
          <w:szCs w:val="22"/>
          <w:lang w:eastAsia="ar-SA"/>
        </w:rPr>
      </w:pPr>
      <w:r w:rsidRPr="00BA750E">
        <w:rPr>
          <w:rFonts w:ascii="Arial" w:hAnsi="Arial" w:cs="Arial"/>
          <w:sz w:val="22"/>
          <w:szCs w:val="22"/>
          <w:lang w:eastAsia="ar-SA"/>
        </w:rPr>
        <w:t xml:space="preserve">Le rendu doit être fait en format </w:t>
      </w:r>
      <w:r w:rsidRPr="00BA750E">
        <w:rPr>
          <w:rFonts w:ascii="Arial" w:hAnsi="Arial" w:cs="Arial"/>
          <w:b/>
          <w:sz w:val="22"/>
          <w:szCs w:val="22"/>
          <w:lang w:eastAsia="ar-SA"/>
        </w:rPr>
        <w:t>DGN + SHP</w:t>
      </w:r>
      <w:r w:rsidRPr="00BA750E">
        <w:rPr>
          <w:rFonts w:ascii="Arial" w:hAnsi="Arial" w:cs="Arial"/>
          <w:sz w:val="22"/>
          <w:szCs w:val="22"/>
          <w:lang w:eastAsia="ar-SA"/>
        </w:rPr>
        <w:t xml:space="preserve"> </w:t>
      </w:r>
      <w:r w:rsidRPr="00BA750E">
        <w:rPr>
          <w:rFonts w:ascii="Arial" w:hAnsi="Arial" w:cs="Arial"/>
          <w:b/>
          <w:color w:val="000000"/>
          <w:sz w:val="22"/>
          <w:szCs w:val="22"/>
          <w:lang w:eastAsia="ar-SA"/>
        </w:rPr>
        <w:t>MICROSTATION version 8I</w:t>
      </w:r>
      <w:r w:rsidRPr="00BA750E">
        <w:rPr>
          <w:rFonts w:ascii="Arial" w:hAnsi="Arial" w:cs="Arial"/>
          <w:sz w:val="22"/>
          <w:szCs w:val="22"/>
          <w:lang w:eastAsia="ar-SA"/>
        </w:rPr>
        <w:t>.</w:t>
      </w:r>
    </w:p>
    <w:p w:rsidR="005127DF" w:rsidRDefault="005127DF" w:rsidP="002E55F1">
      <w:pPr>
        <w:suppressAutoHyphens/>
        <w:spacing w:before="120" w:after="120"/>
        <w:ind w:left="0"/>
        <w:rPr>
          <w:rFonts w:ascii="Arial" w:hAnsi="Arial" w:cs="Arial"/>
          <w:sz w:val="22"/>
          <w:szCs w:val="22"/>
          <w:lang w:eastAsia="ar-SA"/>
        </w:rPr>
      </w:pPr>
    </w:p>
    <w:p w:rsidR="00603CCA" w:rsidRDefault="00603CCA" w:rsidP="002E55F1">
      <w:pPr>
        <w:suppressAutoHyphens/>
        <w:spacing w:before="120" w:after="120"/>
        <w:ind w:left="0"/>
        <w:rPr>
          <w:rFonts w:ascii="Arial" w:hAnsi="Arial" w:cs="Arial"/>
          <w:sz w:val="22"/>
          <w:szCs w:val="22"/>
          <w:lang w:eastAsia="ar-SA"/>
        </w:rPr>
      </w:pPr>
    </w:p>
    <w:p w:rsidR="002E55F1" w:rsidRPr="00BA750E" w:rsidRDefault="002E55F1" w:rsidP="00C06998">
      <w:pPr>
        <w:pStyle w:val="StyleB1"/>
        <w:rPr>
          <w:lang w:eastAsia="ar-SA"/>
        </w:rPr>
      </w:pPr>
      <w:bookmarkStart w:id="12" w:name="_Toc14095768"/>
      <w:r w:rsidRPr="00BA750E">
        <w:rPr>
          <w:lang w:eastAsia="ar-SA"/>
        </w:rPr>
        <w:t>Charte graphique à respecter</w:t>
      </w:r>
      <w:bookmarkEnd w:id="12"/>
    </w:p>
    <w:p w:rsidR="002E55F1" w:rsidRPr="00BA750E" w:rsidRDefault="002E55F1" w:rsidP="002E55F1">
      <w:pPr>
        <w:spacing w:after="120"/>
        <w:ind w:left="0"/>
        <w:rPr>
          <w:rFonts w:ascii="Arial" w:hAnsi="Arial" w:cs="Arial"/>
          <w:b/>
          <w:sz w:val="22"/>
          <w:szCs w:val="22"/>
          <w:lang w:eastAsia="en-US"/>
        </w:rPr>
      </w:pPr>
      <w:r w:rsidRPr="00BA750E">
        <w:rPr>
          <w:rFonts w:ascii="Arial" w:hAnsi="Arial" w:cs="Arial"/>
          <w:b/>
          <w:sz w:val="22"/>
          <w:szCs w:val="22"/>
          <w:lang w:eastAsia="en-US"/>
        </w:rPr>
        <w:t>Styles de traits autorisés :</w:t>
      </w:r>
    </w:p>
    <w:p w:rsidR="002E55F1" w:rsidRPr="00BA750E" w:rsidRDefault="002E55F1" w:rsidP="002E55F1">
      <w:pPr>
        <w:suppressAutoHyphens/>
        <w:spacing w:after="120"/>
        <w:ind w:left="0"/>
        <w:rPr>
          <w:rFonts w:ascii="Arial" w:hAnsi="Arial" w:cs="Arial"/>
          <w:color w:val="000000"/>
          <w:sz w:val="22"/>
          <w:szCs w:val="22"/>
          <w:lang w:eastAsia="ar-SA"/>
        </w:rPr>
      </w:pPr>
      <w:r w:rsidRPr="00BA750E">
        <w:rPr>
          <w:rFonts w:ascii="Arial" w:hAnsi="Arial" w:cs="Arial"/>
          <w:color w:val="000000"/>
          <w:sz w:val="22"/>
          <w:szCs w:val="22"/>
          <w:lang w:eastAsia="ar-SA"/>
        </w:rPr>
        <w:t>Les dessins devront être conformes à la norme en vigueur :</w:t>
      </w:r>
    </w:p>
    <w:p w:rsidR="002E55F1" w:rsidRPr="00BA750E" w:rsidRDefault="002E55F1" w:rsidP="002E55F1">
      <w:pPr>
        <w:suppressAutoHyphens/>
        <w:spacing w:after="120"/>
        <w:ind w:left="0"/>
        <w:rPr>
          <w:rFonts w:ascii="Arial" w:hAnsi="Arial" w:cs="Arial"/>
          <w:sz w:val="22"/>
          <w:szCs w:val="22"/>
          <w:lang w:eastAsia="ar-SA"/>
        </w:rPr>
      </w:pPr>
      <w:r w:rsidRPr="00BA750E">
        <w:rPr>
          <w:rFonts w:ascii="Arial" w:hAnsi="Arial" w:cs="Arial"/>
          <w:sz w:val="22"/>
          <w:szCs w:val="22"/>
          <w:lang w:eastAsia="ar-SA"/>
        </w:rPr>
        <w:t xml:space="preserve">Norme </w:t>
      </w:r>
      <w:r w:rsidRPr="00BA750E">
        <w:rPr>
          <w:rFonts w:ascii="Arial" w:hAnsi="Arial" w:cs="Arial"/>
          <w:b/>
          <w:i/>
          <w:sz w:val="22"/>
          <w:szCs w:val="22"/>
          <w:lang w:eastAsia="ar-SA"/>
        </w:rPr>
        <w:t>GESPLAN n°2131/DEF/DCG/T/EJTA</w:t>
      </w:r>
      <w:r w:rsidRPr="00BA750E">
        <w:rPr>
          <w:rFonts w:ascii="Arial" w:hAnsi="Arial" w:cs="Arial"/>
          <w:sz w:val="22"/>
          <w:szCs w:val="22"/>
          <w:lang w:eastAsia="ar-SA"/>
        </w:rPr>
        <w:t xml:space="preserve"> du 13 avril 1994 (édition de juin 2004), modifiée et complétée par la </w:t>
      </w:r>
      <w:r w:rsidRPr="00BA750E">
        <w:rPr>
          <w:rFonts w:ascii="Arial" w:hAnsi="Arial" w:cs="Arial"/>
          <w:b/>
          <w:i/>
          <w:sz w:val="22"/>
          <w:szCs w:val="22"/>
          <w:lang w:eastAsia="ar-SA"/>
        </w:rPr>
        <w:t>directive n° 502731/DEF/SGA/DCSID/RLT/SDGP/BGP/SGTP</w:t>
      </w:r>
      <w:r w:rsidRPr="00BA750E">
        <w:rPr>
          <w:rFonts w:ascii="Arial" w:hAnsi="Arial" w:cs="Arial"/>
          <w:sz w:val="22"/>
          <w:szCs w:val="22"/>
          <w:lang w:eastAsia="ar-SA"/>
        </w:rPr>
        <w:t xml:space="preserve"> du 29 mai 2012.</w:t>
      </w:r>
    </w:p>
    <w:p w:rsidR="002E55F1" w:rsidRPr="00BA750E" w:rsidRDefault="002E55F1" w:rsidP="002E55F1">
      <w:pPr>
        <w:rPr>
          <w:rFonts w:ascii="Arial" w:hAnsi="Arial" w:cs="Arial"/>
          <w:b/>
          <w:sz w:val="28"/>
          <w:szCs w:val="28"/>
          <w:u w:val="single"/>
        </w:rPr>
      </w:pPr>
      <w:r w:rsidRPr="00BA750E">
        <w:rPr>
          <w:rFonts w:ascii="Arial" w:hAnsi="Arial" w:cs="Arial"/>
          <w:b/>
          <w:sz w:val="28"/>
          <w:szCs w:val="28"/>
          <w:u w:val="single"/>
        </w:rPr>
        <w:t>Norme GESPLAN</w:t>
      </w:r>
    </w:p>
    <w:p w:rsidR="002E55F1" w:rsidRPr="00BA750E" w:rsidRDefault="002E55F1" w:rsidP="002E55F1">
      <w:pPr>
        <w:rPr>
          <w:rFonts w:ascii="Arial" w:hAnsi="Arial" w:cs="Arial"/>
        </w:rPr>
      </w:pPr>
      <w:r w:rsidRPr="00BA750E">
        <w:rPr>
          <w:rFonts w:ascii="Arial" w:hAnsi="Arial" w:cs="Arial"/>
        </w:rPr>
        <w:t>Le nom d’un fichier DAO se décompose en 2 parties :</w:t>
      </w:r>
    </w:p>
    <w:p w:rsidR="002E55F1" w:rsidRPr="00BA750E" w:rsidRDefault="002E55F1" w:rsidP="00BA1439">
      <w:pPr>
        <w:numPr>
          <w:ilvl w:val="0"/>
          <w:numId w:val="25"/>
        </w:numPr>
        <w:spacing w:line="276" w:lineRule="auto"/>
        <w:jc w:val="left"/>
        <w:rPr>
          <w:rFonts w:ascii="Arial" w:hAnsi="Arial" w:cs="Arial"/>
        </w:rPr>
      </w:pPr>
      <w:proofErr w:type="gramStart"/>
      <w:r w:rsidRPr="00BA750E">
        <w:rPr>
          <w:rFonts w:ascii="Arial" w:hAnsi="Arial" w:cs="Arial"/>
        </w:rPr>
        <w:t>le</w:t>
      </w:r>
      <w:proofErr w:type="gramEnd"/>
      <w:r w:rsidRPr="00BA750E">
        <w:rPr>
          <w:rFonts w:ascii="Arial" w:hAnsi="Arial" w:cs="Arial"/>
        </w:rPr>
        <w:t xml:space="preserve"> nom du fichier : limité à 8 caractères alphanumériques</w:t>
      </w:r>
    </w:p>
    <w:p w:rsidR="002E55F1" w:rsidRPr="00BA750E" w:rsidRDefault="002E55F1" w:rsidP="00BA1439">
      <w:pPr>
        <w:numPr>
          <w:ilvl w:val="0"/>
          <w:numId w:val="25"/>
        </w:numPr>
        <w:spacing w:line="276" w:lineRule="auto"/>
        <w:jc w:val="left"/>
        <w:rPr>
          <w:rFonts w:ascii="Arial" w:hAnsi="Arial" w:cs="Arial"/>
        </w:rPr>
      </w:pPr>
      <w:proofErr w:type="gramStart"/>
      <w:r w:rsidRPr="00BA750E">
        <w:rPr>
          <w:rFonts w:ascii="Arial" w:hAnsi="Arial" w:cs="Arial"/>
        </w:rPr>
        <w:t>l’extension</w:t>
      </w:r>
      <w:proofErr w:type="gramEnd"/>
      <w:r w:rsidRPr="00BA750E">
        <w:rPr>
          <w:rFonts w:ascii="Arial" w:hAnsi="Arial" w:cs="Arial"/>
        </w:rPr>
        <w:t xml:space="preserve"> du nom du fichier : limité à 3 caractères alphanumériques</w:t>
      </w:r>
    </w:p>
    <w:p w:rsidR="002E55F1" w:rsidRPr="00BA750E" w:rsidRDefault="002E55F1" w:rsidP="002E55F1">
      <w:pPr>
        <w:rPr>
          <w:rFonts w:ascii="Arial" w:hAnsi="Arial" w:cs="Arial"/>
        </w:rPr>
      </w:pPr>
    </w:p>
    <w:p w:rsidR="002E55F1" w:rsidRPr="00BA750E" w:rsidRDefault="002E55F1" w:rsidP="002E55F1">
      <w:pPr>
        <w:rPr>
          <w:rFonts w:ascii="Arial" w:hAnsi="Arial" w:cs="Arial"/>
        </w:rPr>
      </w:pPr>
      <w:r w:rsidRPr="00BA750E">
        <w:rPr>
          <w:rFonts w:ascii="Arial" w:hAnsi="Arial" w:cs="Arial"/>
        </w:rPr>
        <w:t>La forme générique est donc la suivante : W_XX_YYY.ZZZ</w:t>
      </w:r>
    </w:p>
    <w:p w:rsidR="002E55F1" w:rsidRPr="00BA750E" w:rsidRDefault="002E55F1" w:rsidP="002E55F1">
      <w:pPr>
        <w:rPr>
          <w:rFonts w:ascii="Arial" w:hAnsi="Arial" w:cs="Arial"/>
        </w:rPr>
      </w:pPr>
      <w:bookmarkStart w:id="13" w:name="OLE_LINK1"/>
      <w:bookmarkStart w:id="14" w:name="OLE_LINK2"/>
      <w:r w:rsidRPr="00BA750E">
        <w:rPr>
          <w:rFonts w:ascii="Arial" w:hAnsi="Arial" w:cs="Arial"/>
          <w:sz w:val="24"/>
          <w:szCs w:val="24"/>
          <w:u w:val="single"/>
        </w:rPr>
        <w:t xml:space="preserve">Signification du caractère </w:t>
      </w:r>
      <w:r w:rsidRPr="00BA750E">
        <w:rPr>
          <w:rFonts w:ascii="Arial" w:hAnsi="Arial" w:cs="Arial"/>
          <w:b/>
          <w:sz w:val="24"/>
          <w:szCs w:val="24"/>
          <w:u w:val="single"/>
        </w:rPr>
        <w:t>W </w:t>
      </w:r>
      <w:r w:rsidRPr="00BA750E">
        <w:rPr>
          <w:rFonts w:ascii="Arial" w:hAnsi="Arial" w:cs="Arial"/>
          <w:sz w:val="24"/>
          <w:szCs w:val="24"/>
          <w:u w:val="single"/>
        </w:rPr>
        <w:t>: Type de plan</w:t>
      </w:r>
      <w:bookmarkEnd w:id="13"/>
      <w:bookmarkEnd w:id="14"/>
    </w:p>
    <w:p w:rsidR="002E55F1" w:rsidRPr="00BA750E" w:rsidRDefault="002E55F1" w:rsidP="002E55F1">
      <w:pPr>
        <w:rPr>
          <w:rFonts w:ascii="Arial" w:hAnsi="Arial" w:cs="Arial"/>
        </w:rPr>
      </w:pPr>
      <w:r w:rsidRPr="00BA750E">
        <w:rPr>
          <w:rFonts w:ascii="Arial" w:hAnsi="Arial" w:cs="Arial"/>
          <w:b/>
        </w:rPr>
        <w:t>W=S</w:t>
      </w:r>
      <w:r w:rsidRPr="00BA750E">
        <w:rPr>
          <w:rFonts w:ascii="Arial" w:hAnsi="Arial" w:cs="Arial"/>
        </w:rPr>
        <w:t> : Plan de situation</w:t>
      </w:r>
    </w:p>
    <w:p w:rsidR="002E55F1" w:rsidRPr="00BA750E" w:rsidRDefault="002E55F1" w:rsidP="002E55F1">
      <w:pPr>
        <w:rPr>
          <w:rFonts w:ascii="Arial" w:hAnsi="Arial" w:cs="Arial"/>
        </w:rPr>
      </w:pPr>
      <w:r w:rsidRPr="00BA750E">
        <w:rPr>
          <w:rFonts w:ascii="Arial" w:hAnsi="Arial" w:cs="Arial"/>
          <w:b/>
        </w:rPr>
        <w:t>W=N</w:t>
      </w:r>
      <w:r w:rsidRPr="00BA750E">
        <w:rPr>
          <w:rFonts w:ascii="Arial" w:hAnsi="Arial" w:cs="Arial"/>
        </w:rPr>
        <w:t> : Plan de niveau</w:t>
      </w:r>
    </w:p>
    <w:p w:rsidR="002E55F1" w:rsidRPr="00BA750E" w:rsidRDefault="002E55F1" w:rsidP="002E55F1">
      <w:pPr>
        <w:rPr>
          <w:rFonts w:ascii="Arial" w:hAnsi="Arial" w:cs="Arial"/>
        </w:rPr>
      </w:pPr>
      <w:r w:rsidRPr="00BA750E">
        <w:rPr>
          <w:rFonts w:ascii="Arial" w:hAnsi="Arial" w:cs="Arial"/>
          <w:b/>
        </w:rPr>
        <w:t>W=C</w:t>
      </w:r>
      <w:r w:rsidRPr="00BA750E">
        <w:rPr>
          <w:rFonts w:ascii="Arial" w:hAnsi="Arial" w:cs="Arial"/>
        </w:rPr>
        <w:t> : Coupe</w:t>
      </w:r>
    </w:p>
    <w:p w:rsidR="002E55F1" w:rsidRPr="00BA750E" w:rsidRDefault="002E55F1" w:rsidP="002E55F1">
      <w:pPr>
        <w:rPr>
          <w:rFonts w:ascii="Arial" w:hAnsi="Arial" w:cs="Arial"/>
        </w:rPr>
      </w:pPr>
      <w:r w:rsidRPr="00BA750E">
        <w:rPr>
          <w:rFonts w:ascii="Arial" w:hAnsi="Arial" w:cs="Arial"/>
          <w:b/>
        </w:rPr>
        <w:t>W=F</w:t>
      </w:r>
      <w:r w:rsidRPr="00BA750E">
        <w:rPr>
          <w:rFonts w:ascii="Arial" w:hAnsi="Arial" w:cs="Arial"/>
        </w:rPr>
        <w:t> : Façade</w:t>
      </w:r>
    </w:p>
    <w:p w:rsidR="002E55F1" w:rsidRPr="00BA750E" w:rsidRDefault="002E55F1" w:rsidP="002E55F1">
      <w:pPr>
        <w:rPr>
          <w:rFonts w:ascii="Arial" w:hAnsi="Arial" w:cs="Arial"/>
        </w:rPr>
      </w:pPr>
      <w:r w:rsidRPr="00BA750E">
        <w:rPr>
          <w:rFonts w:ascii="Arial" w:hAnsi="Arial" w:cs="Arial"/>
          <w:b/>
        </w:rPr>
        <w:t>W=M</w:t>
      </w:r>
      <w:r w:rsidRPr="00BA750E">
        <w:rPr>
          <w:rFonts w:ascii="Arial" w:hAnsi="Arial" w:cs="Arial"/>
        </w:rPr>
        <w:t> : Plan de masse</w:t>
      </w:r>
    </w:p>
    <w:p w:rsidR="002E55F1" w:rsidRPr="00BA750E" w:rsidRDefault="002E55F1" w:rsidP="002E55F1">
      <w:pPr>
        <w:rPr>
          <w:rFonts w:ascii="Arial" w:hAnsi="Arial" w:cs="Arial"/>
        </w:rPr>
      </w:pPr>
      <w:r w:rsidRPr="00BA750E">
        <w:rPr>
          <w:rFonts w:ascii="Arial" w:hAnsi="Arial" w:cs="Arial"/>
          <w:b/>
        </w:rPr>
        <w:t>W=D</w:t>
      </w:r>
      <w:r w:rsidRPr="00BA750E">
        <w:rPr>
          <w:rFonts w:ascii="Arial" w:hAnsi="Arial" w:cs="Arial"/>
        </w:rPr>
        <w:t> : Détails, dessins techniques</w:t>
      </w:r>
    </w:p>
    <w:p w:rsidR="002E55F1" w:rsidRPr="00BA750E" w:rsidRDefault="002E55F1" w:rsidP="002E55F1">
      <w:pPr>
        <w:rPr>
          <w:rFonts w:ascii="Arial" w:hAnsi="Arial" w:cs="Arial"/>
        </w:rPr>
      </w:pPr>
      <w:r w:rsidRPr="00BA750E">
        <w:rPr>
          <w:rFonts w:ascii="Arial" w:hAnsi="Arial" w:cs="Arial"/>
          <w:b/>
        </w:rPr>
        <w:t>W=I</w:t>
      </w:r>
      <w:r w:rsidRPr="00BA750E">
        <w:rPr>
          <w:rFonts w:ascii="Arial" w:hAnsi="Arial" w:cs="Arial"/>
        </w:rPr>
        <w:t> : Composition de planche de sortie traceur</w:t>
      </w:r>
    </w:p>
    <w:p w:rsidR="002E55F1" w:rsidRPr="00BA750E" w:rsidRDefault="002E55F1" w:rsidP="002E55F1">
      <w:pPr>
        <w:rPr>
          <w:rFonts w:ascii="Arial" w:hAnsi="Arial" w:cs="Arial"/>
        </w:rPr>
      </w:pPr>
      <w:r w:rsidRPr="00BA750E">
        <w:rPr>
          <w:rFonts w:ascii="Arial" w:hAnsi="Arial" w:cs="Arial"/>
          <w:b/>
        </w:rPr>
        <w:t>W=P</w:t>
      </w:r>
      <w:r w:rsidRPr="00BA750E">
        <w:rPr>
          <w:rFonts w:ascii="Arial" w:hAnsi="Arial" w:cs="Arial"/>
        </w:rPr>
        <w:t> : Perspective, axonométrie</w:t>
      </w:r>
    </w:p>
    <w:p w:rsidR="002E55F1" w:rsidRPr="00BA750E" w:rsidRDefault="002E55F1" w:rsidP="002E55F1">
      <w:pPr>
        <w:rPr>
          <w:rFonts w:ascii="Arial" w:hAnsi="Arial" w:cs="Arial"/>
        </w:rPr>
      </w:pPr>
      <w:r w:rsidRPr="00BA750E">
        <w:rPr>
          <w:rFonts w:ascii="Arial" w:hAnsi="Arial" w:cs="Arial"/>
          <w:b/>
        </w:rPr>
        <w:t>W=B</w:t>
      </w:r>
      <w:r w:rsidRPr="00BA750E">
        <w:rPr>
          <w:rFonts w:ascii="Arial" w:hAnsi="Arial" w:cs="Arial"/>
        </w:rPr>
        <w:t> : Images, fichiers bitmap</w:t>
      </w:r>
    </w:p>
    <w:p w:rsidR="002E55F1" w:rsidRPr="00BA750E" w:rsidRDefault="002E55F1" w:rsidP="002E55F1">
      <w:pPr>
        <w:rPr>
          <w:rFonts w:ascii="Arial" w:hAnsi="Arial" w:cs="Arial"/>
        </w:rPr>
      </w:pPr>
      <w:r w:rsidRPr="00BA750E">
        <w:rPr>
          <w:rFonts w:ascii="Arial" w:hAnsi="Arial" w:cs="Arial"/>
          <w:b/>
        </w:rPr>
        <w:t>W=3</w:t>
      </w:r>
      <w:r w:rsidRPr="00BA750E">
        <w:rPr>
          <w:rFonts w:ascii="Arial" w:hAnsi="Arial" w:cs="Arial"/>
        </w:rPr>
        <w:t xml:space="preserve"> : Fichiers en 3D </w:t>
      </w:r>
    </w:p>
    <w:p w:rsidR="002E55F1" w:rsidRPr="00BA750E" w:rsidRDefault="002E55F1" w:rsidP="002E55F1">
      <w:pPr>
        <w:rPr>
          <w:rFonts w:ascii="Arial" w:hAnsi="Arial" w:cs="Arial"/>
        </w:rPr>
      </w:pPr>
    </w:p>
    <w:p w:rsidR="002E55F1" w:rsidRPr="00BA750E" w:rsidRDefault="002E55F1" w:rsidP="002E55F1">
      <w:pPr>
        <w:rPr>
          <w:rFonts w:ascii="Arial" w:hAnsi="Arial" w:cs="Arial"/>
          <w:u w:val="single"/>
        </w:rPr>
      </w:pPr>
      <w:r w:rsidRPr="00BA750E">
        <w:rPr>
          <w:rFonts w:ascii="Arial" w:hAnsi="Arial" w:cs="Arial"/>
          <w:sz w:val="24"/>
          <w:szCs w:val="24"/>
          <w:u w:val="single"/>
        </w:rPr>
        <w:t xml:space="preserve">Signification des caractères </w:t>
      </w:r>
      <w:r w:rsidRPr="00BA750E">
        <w:rPr>
          <w:rFonts w:ascii="Arial" w:hAnsi="Arial" w:cs="Arial"/>
          <w:b/>
          <w:sz w:val="24"/>
          <w:szCs w:val="24"/>
          <w:u w:val="single"/>
        </w:rPr>
        <w:t>XX </w:t>
      </w:r>
      <w:r w:rsidRPr="00BA750E">
        <w:rPr>
          <w:rFonts w:ascii="Arial" w:hAnsi="Arial" w:cs="Arial"/>
          <w:sz w:val="24"/>
          <w:szCs w:val="24"/>
          <w:u w:val="single"/>
        </w:rPr>
        <w:t>: Particularisation du plan</w:t>
      </w:r>
    </w:p>
    <w:p w:rsidR="002E55F1" w:rsidRPr="00BA750E" w:rsidRDefault="002E55F1" w:rsidP="002E55F1">
      <w:pPr>
        <w:rPr>
          <w:rFonts w:ascii="Arial" w:hAnsi="Arial" w:cs="Arial"/>
          <w:u w:val="single"/>
        </w:rPr>
      </w:pPr>
      <w:r w:rsidRPr="00BA750E">
        <w:rPr>
          <w:rFonts w:ascii="Arial" w:hAnsi="Arial" w:cs="Arial"/>
          <w:u w:val="single"/>
        </w:rPr>
        <w:t>Si W=S (plan de situation) alors :</w:t>
      </w:r>
    </w:p>
    <w:p w:rsidR="002E55F1" w:rsidRPr="00BA750E" w:rsidRDefault="002E55F1" w:rsidP="002E55F1">
      <w:pPr>
        <w:rPr>
          <w:rFonts w:ascii="Arial" w:hAnsi="Arial" w:cs="Arial"/>
        </w:rPr>
      </w:pPr>
      <w:r w:rsidRPr="00BA750E">
        <w:rPr>
          <w:rFonts w:ascii="Arial" w:hAnsi="Arial" w:cs="Arial"/>
          <w:b/>
        </w:rPr>
        <w:t>XX=GA </w:t>
      </w:r>
      <w:r w:rsidRPr="00BA750E">
        <w:rPr>
          <w:rFonts w:ascii="Arial" w:hAnsi="Arial" w:cs="Arial"/>
        </w:rPr>
        <w:t>: Plan de situation des immeubles d’une garnison englobant plusieurs communes</w:t>
      </w:r>
    </w:p>
    <w:p w:rsidR="002E55F1" w:rsidRPr="00BA750E" w:rsidRDefault="002E55F1" w:rsidP="002E55F1">
      <w:pPr>
        <w:rPr>
          <w:rFonts w:ascii="Arial" w:hAnsi="Arial" w:cs="Arial"/>
        </w:rPr>
      </w:pPr>
      <w:r w:rsidRPr="00BA750E">
        <w:rPr>
          <w:rFonts w:ascii="Arial" w:hAnsi="Arial" w:cs="Arial"/>
          <w:b/>
        </w:rPr>
        <w:t>XX=CO </w:t>
      </w:r>
      <w:r w:rsidRPr="00BA750E">
        <w:rPr>
          <w:rFonts w:ascii="Arial" w:hAnsi="Arial" w:cs="Arial"/>
        </w:rPr>
        <w:t>: Plan de situation des immeubles situé sur le territoire d’une seule commune</w:t>
      </w:r>
    </w:p>
    <w:p w:rsidR="002E55F1" w:rsidRPr="00BA750E" w:rsidRDefault="002E55F1" w:rsidP="002E55F1">
      <w:pPr>
        <w:rPr>
          <w:rFonts w:ascii="Arial" w:hAnsi="Arial" w:cs="Arial"/>
          <w:u w:val="single"/>
        </w:rPr>
      </w:pPr>
      <w:r w:rsidRPr="00BA750E">
        <w:rPr>
          <w:rFonts w:ascii="Arial" w:hAnsi="Arial" w:cs="Arial"/>
          <w:u w:val="single"/>
        </w:rPr>
        <w:t>Si W=N (plan de niveau) alors :</w:t>
      </w:r>
    </w:p>
    <w:p w:rsidR="002E55F1" w:rsidRPr="00BA750E" w:rsidRDefault="002E55F1" w:rsidP="002E55F1">
      <w:pPr>
        <w:rPr>
          <w:rFonts w:ascii="Arial" w:hAnsi="Arial" w:cs="Arial"/>
        </w:rPr>
      </w:pPr>
      <w:r w:rsidRPr="00BA750E">
        <w:rPr>
          <w:rFonts w:ascii="Arial" w:hAnsi="Arial" w:cs="Arial"/>
          <w:b/>
        </w:rPr>
        <w:t>XX=-n </w:t>
      </w:r>
      <w:r w:rsidRPr="00BA750E">
        <w:rPr>
          <w:rFonts w:ascii="Arial" w:hAnsi="Arial" w:cs="Arial"/>
        </w:rPr>
        <w:t>: Plan du nième sous-sol</w:t>
      </w:r>
    </w:p>
    <w:p w:rsidR="002E55F1" w:rsidRPr="00BA750E" w:rsidRDefault="002E55F1" w:rsidP="002E55F1">
      <w:pPr>
        <w:rPr>
          <w:rFonts w:ascii="Arial" w:hAnsi="Arial" w:cs="Arial"/>
        </w:rPr>
      </w:pPr>
      <w:r w:rsidRPr="00BA750E">
        <w:rPr>
          <w:rFonts w:ascii="Arial" w:hAnsi="Arial" w:cs="Arial"/>
          <w:b/>
        </w:rPr>
        <w:t>XX=</w:t>
      </w:r>
      <w:proofErr w:type="spellStart"/>
      <w:r w:rsidRPr="00BA750E">
        <w:rPr>
          <w:rFonts w:ascii="Arial" w:hAnsi="Arial" w:cs="Arial"/>
          <w:b/>
        </w:rPr>
        <w:t>nn</w:t>
      </w:r>
      <w:proofErr w:type="spellEnd"/>
      <w:r w:rsidRPr="00BA750E">
        <w:rPr>
          <w:rFonts w:ascii="Arial" w:hAnsi="Arial" w:cs="Arial"/>
          <w:b/>
        </w:rPr>
        <w:t> </w:t>
      </w:r>
      <w:r w:rsidRPr="00BA750E">
        <w:rPr>
          <w:rFonts w:ascii="Arial" w:hAnsi="Arial" w:cs="Arial"/>
        </w:rPr>
        <w:t>: Plan du nième niveau</w:t>
      </w:r>
    </w:p>
    <w:p w:rsidR="002E55F1" w:rsidRPr="00BA750E" w:rsidRDefault="002E55F1" w:rsidP="002E55F1">
      <w:pPr>
        <w:rPr>
          <w:rFonts w:ascii="Arial" w:hAnsi="Arial" w:cs="Arial"/>
        </w:rPr>
      </w:pPr>
      <w:r w:rsidRPr="00BA750E">
        <w:rPr>
          <w:rFonts w:ascii="Arial" w:hAnsi="Arial" w:cs="Arial"/>
          <w:b/>
        </w:rPr>
        <w:t>XX=FO </w:t>
      </w:r>
      <w:r w:rsidRPr="00BA750E">
        <w:rPr>
          <w:rFonts w:ascii="Arial" w:hAnsi="Arial" w:cs="Arial"/>
        </w:rPr>
        <w:t>: Plan de fondations</w:t>
      </w:r>
    </w:p>
    <w:p w:rsidR="002E55F1" w:rsidRPr="00BA750E" w:rsidRDefault="002E55F1" w:rsidP="002E55F1">
      <w:pPr>
        <w:rPr>
          <w:rFonts w:ascii="Arial" w:hAnsi="Arial" w:cs="Arial"/>
        </w:rPr>
      </w:pPr>
      <w:r w:rsidRPr="00BA750E">
        <w:rPr>
          <w:rFonts w:ascii="Arial" w:hAnsi="Arial" w:cs="Arial"/>
          <w:b/>
        </w:rPr>
        <w:t>XX=TO </w:t>
      </w:r>
      <w:r w:rsidRPr="00BA750E">
        <w:rPr>
          <w:rFonts w:ascii="Arial" w:hAnsi="Arial" w:cs="Arial"/>
        </w:rPr>
        <w:t>: Plan de toiture</w:t>
      </w:r>
    </w:p>
    <w:p w:rsidR="002E55F1" w:rsidRPr="00BA750E" w:rsidRDefault="002E55F1" w:rsidP="002E55F1">
      <w:pPr>
        <w:rPr>
          <w:rFonts w:ascii="Arial" w:hAnsi="Arial" w:cs="Arial"/>
          <w:u w:val="single"/>
        </w:rPr>
      </w:pPr>
      <w:r w:rsidRPr="00BA750E">
        <w:rPr>
          <w:rFonts w:ascii="Arial" w:hAnsi="Arial" w:cs="Arial"/>
          <w:u w:val="single"/>
        </w:rPr>
        <w:t>Si W=C (coupe) alors :</w:t>
      </w:r>
    </w:p>
    <w:p w:rsidR="002E55F1" w:rsidRPr="00BA750E" w:rsidRDefault="002E55F1" w:rsidP="002E55F1">
      <w:pPr>
        <w:rPr>
          <w:rFonts w:ascii="Arial" w:hAnsi="Arial" w:cs="Arial"/>
        </w:rPr>
      </w:pPr>
      <w:r w:rsidRPr="00BA750E">
        <w:rPr>
          <w:rFonts w:ascii="Arial" w:hAnsi="Arial" w:cs="Arial"/>
          <w:b/>
        </w:rPr>
        <w:t>XX=</w:t>
      </w:r>
      <w:proofErr w:type="spellStart"/>
      <w:r w:rsidRPr="00BA750E">
        <w:rPr>
          <w:rFonts w:ascii="Arial" w:hAnsi="Arial" w:cs="Arial"/>
          <w:b/>
        </w:rPr>
        <w:t>nn</w:t>
      </w:r>
      <w:proofErr w:type="spellEnd"/>
      <w:r w:rsidRPr="00BA750E">
        <w:rPr>
          <w:rFonts w:ascii="Arial" w:hAnsi="Arial" w:cs="Arial"/>
          <w:b/>
        </w:rPr>
        <w:t> </w:t>
      </w:r>
      <w:r w:rsidRPr="00BA750E">
        <w:rPr>
          <w:rFonts w:ascii="Arial" w:hAnsi="Arial" w:cs="Arial"/>
        </w:rPr>
        <w:t>: Coupe suivant le plan repéré par l’axe n-n</w:t>
      </w:r>
    </w:p>
    <w:p w:rsidR="002E55F1" w:rsidRPr="00BA750E" w:rsidRDefault="002E55F1" w:rsidP="002E55F1">
      <w:pPr>
        <w:rPr>
          <w:rFonts w:ascii="Arial" w:hAnsi="Arial" w:cs="Arial"/>
          <w:u w:val="single"/>
        </w:rPr>
      </w:pPr>
      <w:r w:rsidRPr="00BA750E">
        <w:rPr>
          <w:rFonts w:ascii="Arial" w:hAnsi="Arial" w:cs="Arial"/>
          <w:u w:val="single"/>
        </w:rPr>
        <w:t>Si W=F (façade) alors :</w:t>
      </w:r>
    </w:p>
    <w:p w:rsidR="002E55F1" w:rsidRPr="00BA750E" w:rsidRDefault="002E55F1" w:rsidP="002E55F1">
      <w:pPr>
        <w:rPr>
          <w:rFonts w:ascii="Arial" w:hAnsi="Arial" w:cs="Arial"/>
        </w:rPr>
      </w:pPr>
      <w:r w:rsidRPr="00BA750E">
        <w:rPr>
          <w:rFonts w:ascii="Arial" w:hAnsi="Arial" w:cs="Arial"/>
          <w:b/>
        </w:rPr>
        <w:t>XX=ND </w:t>
      </w:r>
      <w:r w:rsidRPr="00BA750E">
        <w:rPr>
          <w:rFonts w:ascii="Arial" w:hAnsi="Arial" w:cs="Arial"/>
        </w:rPr>
        <w:t>: Façade Nord</w:t>
      </w:r>
    </w:p>
    <w:p w:rsidR="002E55F1" w:rsidRPr="00BA750E" w:rsidRDefault="002E55F1" w:rsidP="002E55F1">
      <w:pPr>
        <w:rPr>
          <w:rFonts w:ascii="Arial" w:hAnsi="Arial" w:cs="Arial"/>
        </w:rPr>
      </w:pPr>
      <w:r w:rsidRPr="00BA750E">
        <w:rPr>
          <w:rFonts w:ascii="Arial" w:hAnsi="Arial" w:cs="Arial"/>
          <w:b/>
        </w:rPr>
        <w:t>XX=SU </w:t>
      </w:r>
      <w:r w:rsidRPr="00BA750E">
        <w:rPr>
          <w:rFonts w:ascii="Arial" w:hAnsi="Arial" w:cs="Arial"/>
        </w:rPr>
        <w:t>: Façade Sud</w:t>
      </w:r>
    </w:p>
    <w:p w:rsidR="002E55F1" w:rsidRPr="00BA750E" w:rsidRDefault="002E55F1" w:rsidP="002E55F1">
      <w:pPr>
        <w:rPr>
          <w:rFonts w:ascii="Arial" w:hAnsi="Arial" w:cs="Arial"/>
        </w:rPr>
      </w:pPr>
      <w:r w:rsidRPr="00BA750E">
        <w:rPr>
          <w:rFonts w:ascii="Arial" w:hAnsi="Arial" w:cs="Arial"/>
          <w:b/>
        </w:rPr>
        <w:t>XX=</w:t>
      </w:r>
      <w:proofErr w:type="gramStart"/>
      <w:r w:rsidRPr="00BA750E">
        <w:rPr>
          <w:rFonts w:ascii="Arial" w:hAnsi="Arial" w:cs="Arial"/>
          <w:b/>
        </w:rPr>
        <w:t>OU</w:t>
      </w:r>
      <w:proofErr w:type="gramEnd"/>
      <w:r w:rsidRPr="00BA750E">
        <w:rPr>
          <w:rFonts w:ascii="Arial" w:hAnsi="Arial" w:cs="Arial"/>
          <w:b/>
        </w:rPr>
        <w:t> </w:t>
      </w:r>
      <w:r w:rsidRPr="00BA750E">
        <w:rPr>
          <w:rFonts w:ascii="Arial" w:hAnsi="Arial" w:cs="Arial"/>
        </w:rPr>
        <w:t>: Façade Ouest</w:t>
      </w:r>
    </w:p>
    <w:p w:rsidR="002E55F1" w:rsidRPr="00BA750E" w:rsidRDefault="002E55F1" w:rsidP="002E55F1">
      <w:pPr>
        <w:rPr>
          <w:rFonts w:ascii="Arial" w:hAnsi="Arial" w:cs="Arial"/>
        </w:rPr>
      </w:pPr>
      <w:r w:rsidRPr="00BA750E">
        <w:rPr>
          <w:rFonts w:ascii="Arial" w:hAnsi="Arial" w:cs="Arial"/>
          <w:b/>
        </w:rPr>
        <w:t>XX=ES </w:t>
      </w:r>
      <w:r w:rsidRPr="00BA750E">
        <w:rPr>
          <w:rFonts w:ascii="Arial" w:hAnsi="Arial" w:cs="Arial"/>
        </w:rPr>
        <w:t>: Façade Est</w:t>
      </w:r>
    </w:p>
    <w:p w:rsidR="002E55F1" w:rsidRPr="00BA750E" w:rsidRDefault="002E55F1" w:rsidP="002E55F1">
      <w:pPr>
        <w:rPr>
          <w:rFonts w:ascii="Arial" w:hAnsi="Arial" w:cs="Arial"/>
        </w:rPr>
      </w:pPr>
      <w:r w:rsidRPr="00BA750E">
        <w:rPr>
          <w:rFonts w:ascii="Arial" w:hAnsi="Arial" w:cs="Arial"/>
          <w:b/>
        </w:rPr>
        <w:t>XX=NO </w:t>
      </w:r>
      <w:r w:rsidRPr="00BA750E">
        <w:rPr>
          <w:rFonts w:ascii="Arial" w:hAnsi="Arial" w:cs="Arial"/>
        </w:rPr>
        <w:t>: Façade Nord-Ouest</w:t>
      </w:r>
    </w:p>
    <w:p w:rsidR="002E55F1" w:rsidRPr="00BA750E" w:rsidRDefault="002E55F1" w:rsidP="002E55F1">
      <w:pPr>
        <w:rPr>
          <w:rFonts w:ascii="Arial" w:hAnsi="Arial" w:cs="Arial"/>
        </w:rPr>
      </w:pPr>
      <w:r w:rsidRPr="00BA750E">
        <w:rPr>
          <w:rFonts w:ascii="Arial" w:hAnsi="Arial" w:cs="Arial"/>
          <w:b/>
        </w:rPr>
        <w:t>XX=NE </w:t>
      </w:r>
      <w:r w:rsidRPr="00BA750E">
        <w:rPr>
          <w:rFonts w:ascii="Arial" w:hAnsi="Arial" w:cs="Arial"/>
        </w:rPr>
        <w:t>: Façade Nord-Est</w:t>
      </w:r>
    </w:p>
    <w:p w:rsidR="002E55F1" w:rsidRPr="00BA750E" w:rsidRDefault="002E55F1" w:rsidP="002E55F1">
      <w:pPr>
        <w:rPr>
          <w:rFonts w:ascii="Arial" w:hAnsi="Arial" w:cs="Arial"/>
        </w:rPr>
      </w:pPr>
      <w:r w:rsidRPr="00BA750E">
        <w:rPr>
          <w:rFonts w:ascii="Arial" w:hAnsi="Arial" w:cs="Arial"/>
          <w:b/>
        </w:rPr>
        <w:t>XX=SO </w:t>
      </w:r>
      <w:r w:rsidRPr="00BA750E">
        <w:rPr>
          <w:rFonts w:ascii="Arial" w:hAnsi="Arial" w:cs="Arial"/>
        </w:rPr>
        <w:t>: Façade Sud-Ouest</w:t>
      </w:r>
    </w:p>
    <w:p w:rsidR="002E55F1" w:rsidRPr="00BA750E" w:rsidRDefault="002E55F1" w:rsidP="002E55F1">
      <w:pPr>
        <w:rPr>
          <w:rFonts w:ascii="Arial" w:hAnsi="Arial" w:cs="Arial"/>
        </w:rPr>
      </w:pPr>
      <w:r w:rsidRPr="00BA750E">
        <w:rPr>
          <w:rFonts w:ascii="Arial" w:hAnsi="Arial" w:cs="Arial"/>
          <w:b/>
        </w:rPr>
        <w:t>XX=SE </w:t>
      </w:r>
      <w:r w:rsidRPr="00BA750E">
        <w:rPr>
          <w:rFonts w:ascii="Arial" w:hAnsi="Arial" w:cs="Arial"/>
        </w:rPr>
        <w:t>: Façade Sud-Est</w:t>
      </w:r>
    </w:p>
    <w:p w:rsidR="002E55F1" w:rsidRPr="00BA750E" w:rsidRDefault="002E55F1" w:rsidP="002E55F1">
      <w:pPr>
        <w:rPr>
          <w:rFonts w:ascii="Arial" w:hAnsi="Arial" w:cs="Arial"/>
          <w:u w:val="single"/>
        </w:rPr>
      </w:pPr>
      <w:r w:rsidRPr="00BA750E">
        <w:rPr>
          <w:rFonts w:ascii="Arial" w:hAnsi="Arial" w:cs="Arial"/>
          <w:u w:val="single"/>
        </w:rPr>
        <w:t>Si W=M (plan de masse) alors :</w:t>
      </w:r>
    </w:p>
    <w:p w:rsidR="002E55F1" w:rsidRPr="00BA750E" w:rsidRDefault="002E55F1" w:rsidP="002E55F1">
      <w:pPr>
        <w:rPr>
          <w:rFonts w:ascii="Arial" w:hAnsi="Arial" w:cs="Arial"/>
        </w:rPr>
      </w:pPr>
      <w:r w:rsidRPr="00BA750E">
        <w:rPr>
          <w:rFonts w:ascii="Arial" w:hAnsi="Arial" w:cs="Arial"/>
          <w:b/>
        </w:rPr>
        <w:t>XX=EI </w:t>
      </w:r>
      <w:r w:rsidRPr="00BA750E">
        <w:rPr>
          <w:rFonts w:ascii="Arial" w:hAnsi="Arial" w:cs="Arial"/>
        </w:rPr>
        <w:t>: Plan de masse de l’ensemble de l’immeuble</w:t>
      </w:r>
    </w:p>
    <w:p w:rsidR="002E55F1" w:rsidRPr="00BA750E" w:rsidRDefault="002E55F1" w:rsidP="002E55F1">
      <w:pPr>
        <w:rPr>
          <w:rFonts w:ascii="Arial" w:hAnsi="Arial" w:cs="Arial"/>
        </w:rPr>
      </w:pPr>
      <w:r w:rsidRPr="00BA750E">
        <w:rPr>
          <w:rFonts w:ascii="Arial" w:hAnsi="Arial" w:cs="Arial"/>
          <w:b/>
        </w:rPr>
        <w:t>XX=PP </w:t>
      </w:r>
      <w:r w:rsidRPr="00BA750E">
        <w:rPr>
          <w:rFonts w:ascii="Arial" w:hAnsi="Arial" w:cs="Arial"/>
        </w:rPr>
        <w:t>: Plan de masse partiel de l’immeuble</w:t>
      </w:r>
    </w:p>
    <w:p w:rsidR="002E55F1" w:rsidRPr="00BA750E" w:rsidRDefault="002E55F1" w:rsidP="002E55F1">
      <w:pPr>
        <w:rPr>
          <w:rFonts w:ascii="Arial" w:hAnsi="Arial" w:cs="Arial"/>
        </w:rPr>
      </w:pPr>
      <w:r w:rsidRPr="00BA750E">
        <w:rPr>
          <w:rFonts w:ascii="Arial" w:hAnsi="Arial" w:cs="Arial"/>
          <w:b/>
        </w:rPr>
        <w:t>XX=SD </w:t>
      </w:r>
      <w:r w:rsidRPr="00BA750E">
        <w:rPr>
          <w:rFonts w:ascii="Arial" w:hAnsi="Arial" w:cs="Arial"/>
        </w:rPr>
        <w:t>: Plan de masse schéma directeur</w:t>
      </w:r>
    </w:p>
    <w:p w:rsidR="002E55F1" w:rsidRPr="00BA750E" w:rsidRDefault="002E55F1" w:rsidP="002E55F1">
      <w:pPr>
        <w:rPr>
          <w:rFonts w:ascii="Arial" w:hAnsi="Arial" w:cs="Arial"/>
        </w:rPr>
      </w:pPr>
      <w:r w:rsidRPr="00BA750E">
        <w:rPr>
          <w:rFonts w:ascii="Arial" w:hAnsi="Arial" w:cs="Arial"/>
          <w:b/>
        </w:rPr>
        <w:t>XX=IM </w:t>
      </w:r>
      <w:r w:rsidRPr="00BA750E">
        <w:rPr>
          <w:rFonts w:ascii="Arial" w:hAnsi="Arial" w:cs="Arial"/>
        </w:rPr>
        <w:t>: Plan de masse étude impact</w:t>
      </w:r>
    </w:p>
    <w:p w:rsidR="002E55F1" w:rsidRPr="00BA750E" w:rsidRDefault="002E55F1" w:rsidP="002E55F1">
      <w:pPr>
        <w:rPr>
          <w:rFonts w:ascii="Arial" w:hAnsi="Arial" w:cs="Arial"/>
          <w:u w:val="single"/>
        </w:rPr>
      </w:pPr>
      <w:r w:rsidRPr="00BA750E">
        <w:rPr>
          <w:rFonts w:ascii="Arial" w:hAnsi="Arial" w:cs="Arial"/>
          <w:u w:val="single"/>
        </w:rPr>
        <w:t>Si W=D (détails) alors :</w:t>
      </w:r>
    </w:p>
    <w:p w:rsidR="002E55F1" w:rsidRPr="00BA750E" w:rsidRDefault="002E55F1" w:rsidP="002E55F1">
      <w:pPr>
        <w:rPr>
          <w:rFonts w:ascii="Arial" w:hAnsi="Arial" w:cs="Arial"/>
        </w:rPr>
      </w:pPr>
      <w:r w:rsidRPr="00BA750E">
        <w:rPr>
          <w:rFonts w:ascii="Arial" w:hAnsi="Arial" w:cs="Arial"/>
          <w:b/>
        </w:rPr>
        <w:t>XX=DT </w:t>
      </w:r>
      <w:r w:rsidRPr="00BA750E">
        <w:rPr>
          <w:rFonts w:ascii="Arial" w:hAnsi="Arial" w:cs="Arial"/>
        </w:rPr>
        <w:t>: Détails techniques</w:t>
      </w:r>
    </w:p>
    <w:p w:rsidR="002E55F1" w:rsidRPr="00BA750E" w:rsidRDefault="002E55F1" w:rsidP="002E55F1">
      <w:pPr>
        <w:rPr>
          <w:rFonts w:ascii="Arial" w:hAnsi="Arial" w:cs="Arial"/>
        </w:rPr>
      </w:pPr>
      <w:r w:rsidRPr="00BA750E">
        <w:rPr>
          <w:rFonts w:ascii="Arial" w:hAnsi="Arial" w:cs="Arial"/>
          <w:b/>
        </w:rPr>
        <w:t>XX=SC </w:t>
      </w:r>
      <w:r w:rsidRPr="00BA750E">
        <w:rPr>
          <w:rFonts w:ascii="Arial" w:hAnsi="Arial" w:cs="Arial"/>
        </w:rPr>
        <w:t>: Schéma de principe du merlon</w:t>
      </w:r>
    </w:p>
    <w:p w:rsidR="002E55F1" w:rsidRPr="00BA750E" w:rsidRDefault="002E55F1" w:rsidP="002E55F1">
      <w:pPr>
        <w:rPr>
          <w:rFonts w:ascii="Arial" w:hAnsi="Arial" w:cs="Arial"/>
        </w:rPr>
      </w:pPr>
      <w:r w:rsidRPr="00BA750E">
        <w:rPr>
          <w:rFonts w:ascii="Arial" w:hAnsi="Arial" w:cs="Arial"/>
          <w:b/>
        </w:rPr>
        <w:t>XX=PP </w:t>
      </w:r>
      <w:r w:rsidRPr="00BA750E">
        <w:rPr>
          <w:rFonts w:ascii="Arial" w:hAnsi="Arial" w:cs="Arial"/>
        </w:rPr>
        <w:t>: Plan partiel</w:t>
      </w:r>
    </w:p>
    <w:p w:rsidR="002E55F1" w:rsidRPr="00BA750E" w:rsidRDefault="002E55F1" w:rsidP="002E55F1">
      <w:pPr>
        <w:rPr>
          <w:rFonts w:ascii="Arial" w:hAnsi="Arial" w:cs="Arial"/>
        </w:rPr>
      </w:pPr>
      <w:r w:rsidRPr="00BA750E">
        <w:rPr>
          <w:rFonts w:ascii="Arial" w:hAnsi="Arial" w:cs="Arial"/>
          <w:b/>
        </w:rPr>
        <w:t>XX=SC </w:t>
      </w:r>
      <w:r w:rsidRPr="00BA750E">
        <w:rPr>
          <w:rFonts w:ascii="Arial" w:hAnsi="Arial" w:cs="Arial"/>
        </w:rPr>
        <w:t>: Schéma de principe du merlon</w:t>
      </w:r>
    </w:p>
    <w:p w:rsidR="002E55F1" w:rsidRPr="00BA750E" w:rsidRDefault="002E55F1" w:rsidP="002E55F1">
      <w:pPr>
        <w:rPr>
          <w:rFonts w:ascii="Arial" w:hAnsi="Arial" w:cs="Arial"/>
          <w:u w:val="single"/>
        </w:rPr>
      </w:pPr>
      <w:r w:rsidRPr="00BA750E">
        <w:rPr>
          <w:rFonts w:ascii="Arial" w:hAnsi="Arial" w:cs="Arial"/>
          <w:u w:val="single"/>
        </w:rPr>
        <w:t>Si W=I (composition) alors :</w:t>
      </w:r>
    </w:p>
    <w:p w:rsidR="002E55F1" w:rsidRPr="00BA750E" w:rsidRDefault="002E55F1" w:rsidP="002E55F1">
      <w:pPr>
        <w:rPr>
          <w:rFonts w:ascii="Arial" w:hAnsi="Arial" w:cs="Arial"/>
        </w:rPr>
      </w:pPr>
      <w:r w:rsidRPr="00BA750E">
        <w:rPr>
          <w:rFonts w:ascii="Arial" w:hAnsi="Arial" w:cs="Arial"/>
          <w:b/>
        </w:rPr>
        <w:t>XX=** </w:t>
      </w:r>
      <w:r w:rsidRPr="00BA750E">
        <w:rPr>
          <w:rFonts w:ascii="Arial" w:hAnsi="Arial" w:cs="Arial"/>
        </w:rPr>
        <w:t>: 2 caractères alphanumérique au choix du dessinateur</w:t>
      </w:r>
    </w:p>
    <w:p w:rsidR="002E55F1" w:rsidRPr="00BA750E" w:rsidRDefault="002E55F1" w:rsidP="002E55F1">
      <w:pPr>
        <w:rPr>
          <w:rFonts w:ascii="Arial" w:hAnsi="Arial" w:cs="Arial"/>
          <w:u w:val="single"/>
        </w:rPr>
      </w:pPr>
      <w:r w:rsidRPr="00BA750E">
        <w:rPr>
          <w:rFonts w:ascii="Arial" w:hAnsi="Arial" w:cs="Arial"/>
          <w:u w:val="single"/>
        </w:rPr>
        <w:t>Si W=P (perspective) alors :</w:t>
      </w:r>
    </w:p>
    <w:p w:rsidR="002E55F1" w:rsidRPr="00BA750E" w:rsidRDefault="002E55F1" w:rsidP="002E55F1">
      <w:pPr>
        <w:rPr>
          <w:rFonts w:ascii="Arial" w:hAnsi="Arial" w:cs="Arial"/>
        </w:rPr>
      </w:pPr>
      <w:r w:rsidRPr="00BA750E">
        <w:rPr>
          <w:rFonts w:ascii="Arial" w:hAnsi="Arial" w:cs="Arial"/>
          <w:b/>
        </w:rPr>
        <w:t>XX=EX </w:t>
      </w:r>
      <w:r w:rsidRPr="00BA750E">
        <w:rPr>
          <w:rFonts w:ascii="Arial" w:hAnsi="Arial" w:cs="Arial"/>
        </w:rPr>
        <w:t>: Perspective extérieure</w:t>
      </w:r>
    </w:p>
    <w:p w:rsidR="002E55F1" w:rsidRPr="00BA750E" w:rsidRDefault="002E55F1" w:rsidP="002E55F1">
      <w:pPr>
        <w:rPr>
          <w:rFonts w:ascii="Arial" w:hAnsi="Arial" w:cs="Arial"/>
        </w:rPr>
      </w:pPr>
      <w:r w:rsidRPr="00BA750E">
        <w:rPr>
          <w:rFonts w:ascii="Arial" w:hAnsi="Arial" w:cs="Arial"/>
          <w:b/>
        </w:rPr>
        <w:t>XX=IN </w:t>
      </w:r>
      <w:r w:rsidRPr="00BA750E">
        <w:rPr>
          <w:rFonts w:ascii="Arial" w:hAnsi="Arial" w:cs="Arial"/>
        </w:rPr>
        <w:t>: Perspective intérieure</w:t>
      </w:r>
    </w:p>
    <w:p w:rsidR="002E55F1" w:rsidRPr="00BA750E" w:rsidRDefault="002E55F1" w:rsidP="002E55F1">
      <w:pPr>
        <w:rPr>
          <w:rFonts w:ascii="Arial" w:hAnsi="Arial" w:cs="Arial"/>
          <w:u w:val="single"/>
        </w:rPr>
      </w:pPr>
      <w:r w:rsidRPr="00BA750E">
        <w:rPr>
          <w:rFonts w:ascii="Arial" w:hAnsi="Arial" w:cs="Arial"/>
          <w:u w:val="single"/>
        </w:rPr>
        <w:t>Si W=B (image) alors :</w:t>
      </w:r>
    </w:p>
    <w:p w:rsidR="002E55F1" w:rsidRPr="00BA750E" w:rsidRDefault="002E55F1" w:rsidP="002E55F1">
      <w:pPr>
        <w:rPr>
          <w:rFonts w:ascii="Arial" w:hAnsi="Arial" w:cs="Arial"/>
        </w:rPr>
      </w:pPr>
      <w:r w:rsidRPr="00BA750E">
        <w:rPr>
          <w:rFonts w:ascii="Arial" w:hAnsi="Arial" w:cs="Arial"/>
          <w:b/>
        </w:rPr>
        <w:t>XX=** </w:t>
      </w:r>
      <w:r w:rsidRPr="00BA750E">
        <w:rPr>
          <w:rFonts w:ascii="Arial" w:hAnsi="Arial" w:cs="Arial"/>
        </w:rPr>
        <w:t>: 2 caractères alphanumérique au choix du dessinateur</w:t>
      </w:r>
    </w:p>
    <w:p w:rsidR="002E55F1" w:rsidRPr="00BA750E" w:rsidRDefault="002E55F1" w:rsidP="002E55F1">
      <w:pPr>
        <w:rPr>
          <w:rFonts w:ascii="Arial" w:hAnsi="Arial" w:cs="Arial"/>
          <w:u w:val="single"/>
        </w:rPr>
      </w:pPr>
      <w:r w:rsidRPr="00BA750E">
        <w:rPr>
          <w:rFonts w:ascii="Arial" w:hAnsi="Arial" w:cs="Arial"/>
          <w:u w:val="single"/>
        </w:rPr>
        <w:lastRenderedPageBreak/>
        <w:t>Si W=3 (fichier 3D) alors :</w:t>
      </w:r>
    </w:p>
    <w:p w:rsidR="002E55F1" w:rsidRPr="00BA750E" w:rsidRDefault="002E55F1" w:rsidP="002E55F1">
      <w:pPr>
        <w:rPr>
          <w:rFonts w:ascii="Arial" w:hAnsi="Arial" w:cs="Arial"/>
        </w:rPr>
      </w:pPr>
      <w:r w:rsidRPr="00BA750E">
        <w:rPr>
          <w:rFonts w:ascii="Arial" w:hAnsi="Arial" w:cs="Arial"/>
          <w:b/>
        </w:rPr>
        <w:t>XX=-n </w:t>
      </w:r>
      <w:r w:rsidRPr="00BA750E">
        <w:rPr>
          <w:rFonts w:ascii="Arial" w:hAnsi="Arial" w:cs="Arial"/>
        </w:rPr>
        <w:t>: Plan du nième sous-sol</w:t>
      </w:r>
    </w:p>
    <w:p w:rsidR="002E55F1" w:rsidRPr="00BA750E" w:rsidRDefault="002E55F1" w:rsidP="002E55F1">
      <w:pPr>
        <w:rPr>
          <w:rFonts w:ascii="Arial" w:hAnsi="Arial" w:cs="Arial"/>
        </w:rPr>
      </w:pPr>
      <w:r w:rsidRPr="00BA750E">
        <w:rPr>
          <w:rFonts w:ascii="Arial" w:hAnsi="Arial" w:cs="Arial"/>
          <w:b/>
        </w:rPr>
        <w:t>XX=</w:t>
      </w:r>
      <w:proofErr w:type="spellStart"/>
      <w:r w:rsidRPr="00BA750E">
        <w:rPr>
          <w:rFonts w:ascii="Arial" w:hAnsi="Arial" w:cs="Arial"/>
          <w:b/>
        </w:rPr>
        <w:t>nn</w:t>
      </w:r>
      <w:proofErr w:type="spellEnd"/>
      <w:r w:rsidRPr="00BA750E">
        <w:rPr>
          <w:rFonts w:ascii="Arial" w:hAnsi="Arial" w:cs="Arial"/>
          <w:b/>
        </w:rPr>
        <w:t> </w:t>
      </w:r>
      <w:r w:rsidRPr="00BA750E">
        <w:rPr>
          <w:rFonts w:ascii="Arial" w:hAnsi="Arial" w:cs="Arial"/>
        </w:rPr>
        <w:t>: Plan du nième niveau</w:t>
      </w:r>
    </w:p>
    <w:p w:rsidR="002E55F1" w:rsidRPr="00BA750E" w:rsidRDefault="002E55F1" w:rsidP="002E55F1">
      <w:pPr>
        <w:rPr>
          <w:rFonts w:ascii="Arial" w:hAnsi="Arial" w:cs="Arial"/>
        </w:rPr>
      </w:pPr>
    </w:p>
    <w:p w:rsidR="002E55F1" w:rsidRPr="00BA750E" w:rsidRDefault="002E55F1" w:rsidP="002E55F1">
      <w:pPr>
        <w:rPr>
          <w:rFonts w:ascii="Arial" w:hAnsi="Arial" w:cs="Arial"/>
          <w:sz w:val="24"/>
          <w:szCs w:val="24"/>
          <w:u w:val="single"/>
        </w:rPr>
      </w:pPr>
      <w:r w:rsidRPr="00BA750E">
        <w:rPr>
          <w:rFonts w:ascii="Arial" w:hAnsi="Arial" w:cs="Arial"/>
          <w:sz w:val="24"/>
          <w:szCs w:val="24"/>
          <w:u w:val="single"/>
        </w:rPr>
        <w:t xml:space="preserve">Signification des caractères </w:t>
      </w:r>
      <w:r w:rsidRPr="00BA750E">
        <w:rPr>
          <w:rFonts w:ascii="Arial" w:hAnsi="Arial" w:cs="Arial"/>
          <w:b/>
          <w:sz w:val="24"/>
          <w:szCs w:val="24"/>
          <w:u w:val="single"/>
        </w:rPr>
        <w:t>YYY </w:t>
      </w:r>
      <w:r w:rsidRPr="00BA750E">
        <w:rPr>
          <w:rFonts w:ascii="Arial" w:hAnsi="Arial" w:cs="Arial"/>
          <w:sz w:val="24"/>
          <w:szCs w:val="24"/>
          <w:u w:val="single"/>
        </w:rPr>
        <w:t>:</w:t>
      </w:r>
    </w:p>
    <w:p w:rsidR="002E55F1" w:rsidRPr="00BA750E" w:rsidRDefault="002E55F1" w:rsidP="002E55F1">
      <w:pPr>
        <w:rPr>
          <w:rFonts w:ascii="Arial" w:hAnsi="Arial" w:cs="Arial"/>
        </w:rPr>
      </w:pPr>
      <w:r w:rsidRPr="00BA750E">
        <w:rPr>
          <w:rFonts w:ascii="Arial" w:hAnsi="Arial" w:cs="Arial"/>
        </w:rPr>
        <w:t>Dans le cas général, ces caractères sont laissés à la disposition de l’utilisateur pour faire face à des situations particulières. On peut utiliser des chiffres entre 001 et 999 correspondant à la phase de l’opération, ou des lettres comme ACT pour actuel, FUT pour futur…</w:t>
      </w:r>
    </w:p>
    <w:p w:rsidR="002E55F1" w:rsidRPr="00BA750E" w:rsidRDefault="002E55F1" w:rsidP="002E55F1">
      <w:pPr>
        <w:rPr>
          <w:rFonts w:ascii="Arial" w:hAnsi="Arial" w:cs="Arial"/>
        </w:rPr>
      </w:pPr>
    </w:p>
    <w:p w:rsidR="002E55F1" w:rsidRPr="00BA750E" w:rsidRDefault="002E55F1" w:rsidP="002E55F1">
      <w:pPr>
        <w:rPr>
          <w:rFonts w:ascii="Arial" w:hAnsi="Arial" w:cs="Arial"/>
          <w:sz w:val="24"/>
          <w:szCs w:val="24"/>
          <w:u w:val="single"/>
        </w:rPr>
      </w:pPr>
      <w:r w:rsidRPr="00BA750E">
        <w:rPr>
          <w:rFonts w:ascii="Arial" w:hAnsi="Arial" w:cs="Arial"/>
          <w:sz w:val="24"/>
          <w:szCs w:val="24"/>
          <w:u w:val="single"/>
        </w:rPr>
        <w:t>Signification du caractère Z</w:t>
      </w:r>
      <w:r w:rsidRPr="00BA750E">
        <w:rPr>
          <w:rFonts w:ascii="Arial" w:hAnsi="Arial" w:cs="Arial"/>
          <w:b/>
          <w:sz w:val="24"/>
          <w:szCs w:val="24"/>
          <w:u w:val="single"/>
        </w:rPr>
        <w:t> </w:t>
      </w:r>
      <w:r w:rsidRPr="00BA750E">
        <w:rPr>
          <w:rFonts w:ascii="Arial" w:hAnsi="Arial" w:cs="Arial"/>
          <w:sz w:val="24"/>
          <w:szCs w:val="24"/>
          <w:u w:val="single"/>
        </w:rPr>
        <w:t>: Stade d’avancement des études</w:t>
      </w:r>
    </w:p>
    <w:p w:rsidR="002E55F1" w:rsidRPr="00BA750E" w:rsidRDefault="002E55F1" w:rsidP="002E55F1">
      <w:pPr>
        <w:rPr>
          <w:rFonts w:ascii="Arial" w:hAnsi="Arial" w:cs="Arial"/>
        </w:rPr>
      </w:pPr>
      <w:r w:rsidRPr="00BA750E">
        <w:rPr>
          <w:rFonts w:ascii="Arial" w:hAnsi="Arial" w:cs="Arial"/>
          <w:b/>
        </w:rPr>
        <w:t>ZZZ=PRE </w:t>
      </w:r>
      <w:r w:rsidRPr="00BA750E">
        <w:rPr>
          <w:rFonts w:ascii="Arial" w:hAnsi="Arial" w:cs="Arial"/>
        </w:rPr>
        <w:t>: Etude préalable</w:t>
      </w:r>
    </w:p>
    <w:p w:rsidR="002E55F1" w:rsidRPr="00BA750E" w:rsidRDefault="002E55F1" w:rsidP="002E55F1">
      <w:pPr>
        <w:rPr>
          <w:rFonts w:ascii="Arial" w:hAnsi="Arial" w:cs="Arial"/>
        </w:rPr>
      </w:pPr>
      <w:r w:rsidRPr="00BA750E">
        <w:rPr>
          <w:rFonts w:ascii="Arial" w:hAnsi="Arial" w:cs="Arial"/>
          <w:b/>
        </w:rPr>
        <w:t>ZZZ=EFA </w:t>
      </w:r>
      <w:r w:rsidRPr="00BA750E">
        <w:rPr>
          <w:rFonts w:ascii="Arial" w:hAnsi="Arial" w:cs="Arial"/>
        </w:rPr>
        <w:t>: Etude de faisabilité</w:t>
      </w:r>
    </w:p>
    <w:p w:rsidR="002E55F1" w:rsidRPr="00BA750E" w:rsidRDefault="002E55F1" w:rsidP="002E55F1">
      <w:pPr>
        <w:rPr>
          <w:rFonts w:ascii="Arial" w:hAnsi="Arial" w:cs="Arial"/>
        </w:rPr>
      </w:pPr>
      <w:r w:rsidRPr="00BA750E">
        <w:rPr>
          <w:rFonts w:ascii="Arial" w:hAnsi="Arial" w:cs="Arial"/>
          <w:b/>
        </w:rPr>
        <w:t>ZZZ=FDE </w:t>
      </w:r>
      <w:r w:rsidRPr="00BA750E">
        <w:rPr>
          <w:rFonts w:ascii="Arial" w:hAnsi="Arial" w:cs="Arial"/>
        </w:rPr>
        <w:t>: Fiche descriptive estimative</w:t>
      </w:r>
    </w:p>
    <w:p w:rsidR="002E55F1" w:rsidRPr="00BA750E" w:rsidRDefault="002E55F1" w:rsidP="002E55F1">
      <w:pPr>
        <w:rPr>
          <w:rFonts w:ascii="Arial" w:hAnsi="Arial" w:cs="Arial"/>
        </w:rPr>
      </w:pPr>
      <w:r w:rsidRPr="00BA750E">
        <w:rPr>
          <w:rFonts w:ascii="Arial" w:hAnsi="Arial" w:cs="Arial"/>
          <w:b/>
        </w:rPr>
        <w:t>ZZZ=ESQ </w:t>
      </w:r>
      <w:r w:rsidRPr="00BA750E">
        <w:rPr>
          <w:rFonts w:ascii="Arial" w:hAnsi="Arial" w:cs="Arial"/>
        </w:rPr>
        <w:t>: Esquisse</w:t>
      </w:r>
    </w:p>
    <w:p w:rsidR="002E55F1" w:rsidRPr="00BA750E" w:rsidRDefault="002E55F1" w:rsidP="002E55F1">
      <w:pPr>
        <w:rPr>
          <w:rFonts w:ascii="Arial" w:hAnsi="Arial" w:cs="Arial"/>
        </w:rPr>
      </w:pPr>
      <w:r w:rsidRPr="00BA750E">
        <w:rPr>
          <w:rFonts w:ascii="Arial" w:hAnsi="Arial" w:cs="Arial"/>
          <w:b/>
        </w:rPr>
        <w:t>ZZZ=APS </w:t>
      </w:r>
      <w:r w:rsidRPr="00BA750E">
        <w:rPr>
          <w:rFonts w:ascii="Arial" w:hAnsi="Arial" w:cs="Arial"/>
        </w:rPr>
        <w:t>: Avant-projet sommaire</w:t>
      </w:r>
    </w:p>
    <w:p w:rsidR="002E55F1" w:rsidRPr="00BA750E" w:rsidRDefault="002E55F1" w:rsidP="002E55F1">
      <w:pPr>
        <w:rPr>
          <w:rFonts w:ascii="Arial" w:hAnsi="Arial" w:cs="Arial"/>
        </w:rPr>
      </w:pPr>
      <w:r w:rsidRPr="00BA750E">
        <w:rPr>
          <w:rFonts w:ascii="Arial" w:hAnsi="Arial" w:cs="Arial"/>
          <w:b/>
        </w:rPr>
        <w:t>ZZZ=APD </w:t>
      </w:r>
      <w:r w:rsidRPr="00BA750E">
        <w:rPr>
          <w:rFonts w:ascii="Arial" w:hAnsi="Arial" w:cs="Arial"/>
        </w:rPr>
        <w:t>: Avant-projet détaillé</w:t>
      </w:r>
    </w:p>
    <w:p w:rsidR="002E55F1" w:rsidRPr="00BA750E" w:rsidRDefault="002E55F1" w:rsidP="002E55F1">
      <w:pPr>
        <w:rPr>
          <w:rFonts w:ascii="Arial" w:hAnsi="Arial" w:cs="Arial"/>
        </w:rPr>
      </w:pPr>
      <w:r w:rsidRPr="00BA750E">
        <w:rPr>
          <w:rFonts w:ascii="Arial" w:hAnsi="Arial" w:cs="Arial"/>
          <w:b/>
        </w:rPr>
        <w:t>ZZZ=PDC </w:t>
      </w:r>
      <w:r w:rsidRPr="00BA750E">
        <w:rPr>
          <w:rFonts w:ascii="Arial" w:hAnsi="Arial" w:cs="Arial"/>
        </w:rPr>
        <w:t>: Permis de construire</w:t>
      </w:r>
    </w:p>
    <w:p w:rsidR="002E55F1" w:rsidRPr="00BA750E" w:rsidRDefault="002E55F1" w:rsidP="002E55F1">
      <w:pPr>
        <w:rPr>
          <w:rFonts w:ascii="Arial" w:hAnsi="Arial" w:cs="Arial"/>
        </w:rPr>
      </w:pPr>
      <w:r w:rsidRPr="00BA750E">
        <w:rPr>
          <w:rFonts w:ascii="Arial" w:hAnsi="Arial" w:cs="Arial"/>
          <w:b/>
        </w:rPr>
        <w:t>ZZZ=DCE </w:t>
      </w:r>
      <w:r w:rsidRPr="00BA750E">
        <w:rPr>
          <w:rFonts w:ascii="Arial" w:hAnsi="Arial" w:cs="Arial"/>
        </w:rPr>
        <w:t>: Dossier de consultation des entreprises</w:t>
      </w:r>
    </w:p>
    <w:p w:rsidR="002E55F1" w:rsidRPr="00BA750E" w:rsidRDefault="002E55F1" w:rsidP="002E55F1">
      <w:pPr>
        <w:rPr>
          <w:rFonts w:ascii="Arial" w:hAnsi="Arial" w:cs="Arial"/>
        </w:rPr>
      </w:pPr>
      <w:r w:rsidRPr="00BA750E">
        <w:rPr>
          <w:rFonts w:ascii="Arial" w:hAnsi="Arial" w:cs="Arial"/>
          <w:b/>
        </w:rPr>
        <w:t>ZZZ=PEO </w:t>
      </w:r>
      <w:r w:rsidRPr="00BA750E">
        <w:rPr>
          <w:rFonts w:ascii="Arial" w:hAnsi="Arial" w:cs="Arial"/>
        </w:rPr>
        <w:t>: Plan d’exécution des ouvrages</w:t>
      </w:r>
    </w:p>
    <w:p w:rsidR="002E55F1" w:rsidRPr="00BA750E" w:rsidRDefault="002E55F1" w:rsidP="002E55F1">
      <w:pPr>
        <w:rPr>
          <w:rFonts w:ascii="Arial" w:hAnsi="Arial" w:cs="Arial"/>
        </w:rPr>
      </w:pPr>
      <w:r w:rsidRPr="00BA750E">
        <w:rPr>
          <w:rFonts w:ascii="Arial" w:hAnsi="Arial" w:cs="Arial"/>
          <w:b/>
        </w:rPr>
        <w:t>ZZZ=POE </w:t>
      </w:r>
      <w:r w:rsidRPr="00BA750E">
        <w:rPr>
          <w:rFonts w:ascii="Arial" w:hAnsi="Arial" w:cs="Arial"/>
        </w:rPr>
        <w:t>: Plan des ouvrages exécutés</w:t>
      </w:r>
    </w:p>
    <w:p w:rsidR="002E55F1" w:rsidRDefault="002E55F1" w:rsidP="002E55F1">
      <w:pPr>
        <w:rPr>
          <w:rFonts w:ascii="Arial" w:hAnsi="Arial" w:cs="Arial"/>
        </w:rPr>
      </w:pPr>
      <w:r w:rsidRPr="00BA750E">
        <w:rPr>
          <w:rFonts w:ascii="Arial" w:hAnsi="Arial" w:cs="Arial"/>
          <w:b/>
        </w:rPr>
        <w:t>ZZZ=ATL </w:t>
      </w:r>
      <w:r w:rsidRPr="00BA750E">
        <w:rPr>
          <w:rFonts w:ascii="Arial" w:hAnsi="Arial" w:cs="Arial"/>
        </w:rPr>
        <w:t>: Plan de l’atlas</w:t>
      </w:r>
    </w:p>
    <w:p w:rsidR="00C06998" w:rsidRPr="00BA750E" w:rsidRDefault="00C06998" w:rsidP="002E55F1">
      <w:pPr>
        <w:rPr>
          <w:rFonts w:ascii="Arial" w:hAnsi="Arial" w:cs="Arial"/>
        </w:rPr>
      </w:pPr>
    </w:p>
    <w:p w:rsidR="002E55F1" w:rsidRPr="00BA750E" w:rsidRDefault="002E55F1" w:rsidP="002E55F1">
      <w:pPr>
        <w:suppressAutoHyphens/>
        <w:spacing w:after="120"/>
        <w:ind w:left="0"/>
        <w:rPr>
          <w:rFonts w:ascii="Arial" w:hAnsi="Arial" w:cs="Arial"/>
          <w:sz w:val="22"/>
          <w:szCs w:val="22"/>
          <w:lang w:eastAsia="ar-SA"/>
        </w:rPr>
      </w:pPr>
      <w:r w:rsidRPr="00BA750E">
        <w:rPr>
          <w:rFonts w:ascii="Arial" w:hAnsi="Arial" w:cs="Arial"/>
          <w:b/>
          <w:sz w:val="22"/>
          <w:szCs w:val="22"/>
          <w:lang w:eastAsia="ar-SA"/>
        </w:rPr>
        <w:t>La directive commune SYGAP-</w:t>
      </w:r>
      <w:proofErr w:type="spellStart"/>
      <w:r w:rsidRPr="00BA750E">
        <w:rPr>
          <w:rFonts w:ascii="Arial" w:hAnsi="Arial" w:cs="Arial"/>
          <w:b/>
          <w:sz w:val="22"/>
          <w:szCs w:val="22"/>
          <w:lang w:eastAsia="ar-SA"/>
        </w:rPr>
        <w:t>GéoSID</w:t>
      </w:r>
      <w:proofErr w:type="spellEnd"/>
      <w:r w:rsidRPr="00BA750E">
        <w:rPr>
          <w:rFonts w:ascii="Arial" w:hAnsi="Arial" w:cs="Arial"/>
          <w:b/>
          <w:sz w:val="22"/>
          <w:szCs w:val="22"/>
          <w:lang w:eastAsia="ar-SA"/>
        </w:rPr>
        <w:t xml:space="preserve"> 501255/ARM/SGA/DCSID/RLT/SDGP/BMCI du 23/03/2018 fixe les règles de gestion pour les 9 niveaux sous </w:t>
      </w:r>
      <w:proofErr w:type="spellStart"/>
      <w:r w:rsidRPr="00BA750E">
        <w:rPr>
          <w:rFonts w:ascii="Arial" w:hAnsi="Arial" w:cs="Arial"/>
          <w:b/>
          <w:sz w:val="22"/>
          <w:szCs w:val="22"/>
          <w:lang w:eastAsia="ar-SA"/>
        </w:rPr>
        <w:t>Microstation</w:t>
      </w:r>
      <w:proofErr w:type="spellEnd"/>
      <w:r w:rsidRPr="00BA750E">
        <w:rPr>
          <w:rFonts w:ascii="Arial" w:hAnsi="Arial" w:cs="Arial"/>
          <w:b/>
          <w:sz w:val="22"/>
          <w:szCs w:val="22"/>
          <w:lang w:eastAsia="ar-SA"/>
        </w:rPr>
        <w:t>.</w:t>
      </w:r>
    </w:p>
    <w:p w:rsidR="002E55F1" w:rsidRPr="00BA750E" w:rsidRDefault="002E55F1" w:rsidP="002E55F1">
      <w:pPr>
        <w:suppressAutoHyphens/>
        <w:spacing w:after="120"/>
        <w:ind w:left="0"/>
        <w:rPr>
          <w:rFonts w:ascii="Arial" w:hAnsi="Arial" w:cs="Arial"/>
          <w:color w:val="000000"/>
          <w:sz w:val="22"/>
          <w:szCs w:val="22"/>
          <w:lang w:eastAsia="ar-SA"/>
        </w:rPr>
      </w:pPr>
      <w:r w:rsidRPr="00BA750E">
        <w:rPr>
          <w:rFonts w:ascii="Arial" w:hAnsi="Arial" w:cs="Arial"/>
          <w:color w:val="000000"/>
          <w:sz w:val="22"/>
          <w:szCs w:val="22"/>
          <w:lang w:eastAsia="ar-SA"/>
        </w:rPr>
        <w:t xml:space="preserve">Aucun import de styles de traits extérieurs ou création (customs) de traits ne seront autorisés. </w:t>
      </w:r>
      <w:r w:rsidRPr="00BA750E">
        <w:rPr>
          <w:rFonts w:ascii="Arial" w:hAnsi="Arial" w:cs="Arial"/>
          <w:sz w:val="22"/>
          <w:szCs w:val="22"/>
          <w:lang w:eastAsia="ar-SA"/>
        </w:rPr>
        <w:t>Tous les styles de traits définis dans les normes du dessin et génie Civil seront acceptés.</w:t>
      </w:r>
    </w:p>
    <w:p w:rsidR="002E55F1" w:rsidRPr="00BA750E" w:rsidRDefault="002E55F1" w:rsidP="002E55F1">
      <w:pPr>
        <w:suppressAutoHyphens/>
        <w:spacing w:after="120"/>
        <w:ind w:left="0"/>
        <w:rPr>
          <w:rFonts w:ascii="Arial" w:hAnsi="Arial" w:cs="Arial"/>
          <w:sz w:val="22"/>
          <w:szCs w:val="22"/>
          <w:lang w:eastAsia="ar-SA"/>
        </w:rPr>
      </w:pPr>
      <w:r w:rsidRPr="00BA750E">
        <w:rPr>
          <w:rFonts w:ascii="Arial" w:hAnsi="Arial" w:cs="Arial"/>
          <w:sz w:val="22"/>
          <w:szCs w:val="22"/>
          <w:lang w:eastAsia="ar-SA"/>
        </w:rPr>
        <w:t xml:space="preserve">Toutes ces données seront associées à un fichier numérisé au format </w:t>
      </w:r>
      <w:r w:rsidRPr="00BA750E">
        <w:rPr>
          <w:rFonts w:ascii="Arial" w:hAnsi="Arial" w:cs="Arial"/>
          <w:b/>
          <w:sz w:val="22"/>
          <w:szCs w:val="22"/>
          <w:lang w:eastAsia="ar-SA"/>
        </w:rPr>
        <w:t>ASCII</w:t>
      </w:r>
      <w:r w:rsidRPr="00BA750E">
        <w:rPr>
          <w:rFonts w:ascii="Arial" w:hAnsi="Arial" w:cs="Arial"/>
          <w:sz w:val="22"/>
          <w:szCs w:val="22"/>
          <w:lang w:eastAsia="ar-SA"/>
        </w:rPr>
        <w:t xml:space="preserve"> qui sera remis au donneur d’ordre du SID à l’issus de la mission.</w:t>
      </w:r>
    </w:p>
    <w:p w:rsidR="002E55F1" w:rsidRDefault="002E55F1" w:rsidP="002E55F1">
      <w:pPr>
        <w:ind w:left="0"/>
        <w:rPr>
          <w:rFonts w:ascii="Arial" w:hAnsi="Arial" w:cs="Arial"/>
          <w:color w:val="000000"/>
          <w:sz w:val="22"/>
          <w:szCs w:val="22"/>
          <w:lang w:eastAsia="ar-SA"/>
        </w:rPr>
      </w:pPr>
      <w:r w:rsidRPr="00BA750E">
        <w:rPr>
          <w:rFonts w:ascii="Arial" w:hAnsi="Arial" w:cs="Arial"/>
          <w:color w:val="000000"/>
          <w:sz w:val="22"/>
          <w:szCs w:val="22"/>
          <w:lang w:eastAsia="ar-SA"/>
        </w:rPr>
        <w:t>Pour le stockage dans SYGAP concernant des fichiers DGN séparés pour le plan de masse et les profils en long et travers, le titulaire doit les nommer de manière unique :</w:t>
      </w:r>
    </w:p>
    <w:p w:rsidR="00C06998" w:rsidRPr="00BA750E" w:rsidRDefault="00C06998" w:rsidP="002E55F1">
      <w:pPr>
        <w:ind w:left="0"/>
        <w:rPr>
          <w:rFonts w:ascii="Arial" w:hAnsi="Arial" w:cs="Arial"/>
          <w:color w:val="000000"/>
          <w:sz w:val="22"/>
          <w:szCs w:val="22"/>
          <w:lang w:eastAsia="ar-SA"/>
        </w:rPr>
      </w:pPr>
    </w:p>
    <w:p w:rsidR="002E55F1" w:rsidRPr="00C06998" w:rsidRDefault="002E55F1" w:rsidP="00C06998">
      <w:pPr>
        <w:pStyle w:val="Paragraphedeliste"/>
        <w:numPr>
          <w:ilvl w:val="0"/>
          <w:numId w:val="25"/>
        </w:numPr>
        <w:rPr>
          <w:rFonts w:ascii="Arial" w:hAnsi="Arial" w:cs="Arial"/>
          <w:color w:val="000000"/>
          <w:lang w:eastAsia="ar-SA"/>
        </w:rPr>
      </w:pPr>
      <w:r w:rsidRPr="00C06998">
        <w:rPr>
          <w:rFonts w:ascii="Arial" w:hAnsi="Arial" w:cs="Arial"/>
          <w:color w:val="000000"/>
          <w:lang w:eastAsia="ar-SA"/>
        </w:rPr>
        <w:t xml:space="preserve">Code </w:t>
      </w:r>
      <w:proofErr w:type="spellStart"/>
      <w:r w:rsidRPr="00C06998">
        <w:rPr>
          <w:rFonts w:ascii="Arial" w:hAnsi="Arial" w:cs="Arial"/>
          <w:color w:val="000000"/>
          <w:lang w:eastAsia="ar-SA"/>
        </w:rPr>
        <w:t>Immeuble_Code</w:t>
      </w:r>
      <w:proofErr w:type="spellEnd"/>
      <w:r w:rsidRPr="00C06998">
        <w:rPr>
          <w:rFonts w:ascii="Arial" w:hAnsi="Arial" w:cs="Arial"/>
          <w:color w:val="000000"/>
          <w:lang w:eastAsia="ar-SA"/>
        </w:rPr>
        <w:t xml:space="preserve"> </w:t>
      </w:r>
      <w:proofErr w:type="spellStart"/>
      <w:r w:rsidRPr="00C06998">
        <w:rPr>
          <w:rFonts w:ascii="Arial" w:hAnsi="Arial" w:cs="Arial"/>
          <w:color w:val="000000"/>
          <w:lang w:eastAsia="ar-SA"/>
        </w:rPr>
        <w:t>CPt_M_EI</w:t>
      </w:r>
      <w:proofErr w:type="spellEnd"/>
      <w:r w:rsidRPr="00C06998">
        <w:rPr>
          <w:rFonts w:ascii="Arial" w:hAnsi="Arial" w:cs="Arial"/>
          <w:color w:val="000000"/>
          <w:lang w:eastAsia="ar-SA"/>
        </w:rPr>
        <w:t xml:space="preserve"> pour le plan de masse,</w:t>
      </w:r>
    </w:p>
    <w:p w:rsidR="002E55F1" w:rsidRPr="00C06998" w:rsidRDefault="002E55F1" w:rsidP="00C06998">
      <w:pPr>
        <w:pStyle w:val="Paragraphedeliste"/>
        <w:numPr>
          <w:ilvl w:val="0"/>
          <w:numId w:val="25"/>
        </w:numPr>
        <w:rPr>
          <w:rFonts w:ascii="Arial" w:hAnsi="Arial" w:cs="Arial"/>
          <w:color w:val="000000"/>
          <w:lang w:eastAsia="ar-SA"/>
        </w:rPr>
      </w:pPr>
      <w:r w:rsidRPr="00C06998">
        <w:rPr>
          <w:rFonts w:ascii="Arial" w:hAnsi="Arial" w:cs="Arial"/>
          <w:color w:val="000000"/>
          <w:lang w:eastAsia="ar-SA"/>
        </w:rPr>
        <w:t xml:space="preserve">Code </w:t>
      </w:r>
      <w:proofErr w:type="spellStart"/>
      <w:r w:rsidRPr="00C06998">
        <w:rPr>
          <w:rFonts w:ascii="Arial" w:hAnsi="Arial" w:cs="Arial"/>
          <w:color w:val="000000"/>
          <w:lang w:eastAsia="ar-SA"/>
        </w:rPr>
        <w:t>Immeuble_Code</w:t>
      </w:r>
      <w:proofErr w:type="spellEnd"/>
      <w:r w:rsidRPr="00C06998">
        <w:rPr>
          <w:rFonts w:ascii="Arial" w:hAnsi="Arial" w:cs="Arial"/>
          <w:color w:val="000000"/>
          <w:lang w:eastAsia="ar-SA"/>
        </w:rPr>
        <w:t xml:space="preserve"> </w:t>
      </w:r>
      <w:proofErr w:type="spellStart"/>
      <w:r w:rsidRPr="00C06998">
        <w:rPr>
          <w:rFonts w:ascii="Arial" w:hAnsi="Arial" w:cs="Arial"/>
          <w:color w:val="000000"/>
          <w:lang w:eastAsia="ar-SA"/>
        </w:rPr>
        <w:t>CPt_C_AA</w:t>
      </w:r>
      <w:proofErr w:type="spellEnd"/>
      <w:r w:rsidRPr="00C06998">
        <w:rPr>
          <w:rFonts w:ascii="Arial" w:hAnsi="Arial" w:cs="Arial"/>
          <w:color w:val="000000"/>
          <w:lang w:eastAsia="ar-SA"/>
        </w:rPr>
        <w:t xml:space="preserve"> pour le profil en long ou travers 1,</w:t>
      </w:r>
    </w:p>
    <w:p w:rsidR="002E55F1" w:rsidRPr="00C06998" w:rsidRDefault="002E55F1" w:rsidP="00C06998">
      <w:pPr>
        <w:pStyle w:val="Paragraphedeliste"/>
        <w:numPr>
          <w:ilvl w:val="0"/>
          <w:numId w:val="25"/>
        </w:numPr>
        <w:rPr>
          <w:rFonts w:ascii="Arial" w:hAnsi="Arial" w:cs="Arial"/>
          <w:color w:val="000000"/>
          <w:lang w:eastAsia="ar-SA"/>
        </w:rPr>
      </w:pPr>
      <w:r w:rsidRPr="00C06998">
        <w:rPr>
          <w:rFonts w:ascii="Arial" w:hAnsi="Arial" w:cs="Arial"/>
          <w:color w:val="000000"/>
          <w:lang w:eastAsia="ar-SA"/>
        </w:rPr>
        <w:t xml:space="preserve">Code </w:t>
      </w:r>
      <w:proofErr w:type="spellStart"/>
      <w:r w:rsidRPr="00C06998">
        <w:rPr>
          <w:rFonts w:ascii="Arial" w:hAnsi="Arial" w:cs="Arial"/>
          <w:color w:val="000000"/>
          <w:lang w:eastAsia="ar-SA"/>
        </w:rPr>
        <w:t>Immeuble_Code</w:t>
      </w:r>
      <w:proofErr w:type="spellEnd"/>
      <w:r w:rsidRPr="00C06998">
        <w:rPr>
          <w:rFonts w:ascii="Arial" w:hAnsi="Arial" w:cs="Arial"/>
          <w:color w:val="000000"/>
          <w:lang w:eastAsia="ar-SA"/>
        </w:rPr>
        <w:t xml:space="preserve"> </w:t>
      </w:r>
      <w:proofErr w:type="spellStart"/>
      <w:r w:rsidRPr="00C06998">
        <w:rPr>
          <w:rFonts w:ascii="Arial" w:hAnsi="Arial" w:cs="Arial"/>
          <w:color w:val="000000"/>
          <w:lang w:eastAsia="ar-SA"/>
        </w:rPr>
        <w:t>CPt_C_BB</w:t>
      </w:r>
      <w:proofErr w:type="spellEnd"/>
      <w:r w:rsidRPr="00C06998">
        <w:rPr>
          <w:rFonts w:ascii="Arial" w:hAnsi="Arial" w:cs="Arial"/>
          <w:color w:val="000000"/>
          <w:lang w:eastAsia="ar-SA"/>
        </w:rPr>
        <w:t xml:space="preserve"> pour le profil en long ou travers 2 etc…</w:t>
      </w:r>
    </w:p>
    <w:p w:rsidR="002E55F1" w:rsidRDefault="002E55F1" w:rsidP="002E55F1">
      <w:pPr>
        <w:spacing w:before="120"/>
        <w:ind w:left="0"/>
        <w:rPr>
          <w:rFonts w:ascii="Arial" w:hAnsi="Arial" w:cs="Arial"/>
          <w:b/>
          <w:bCs/>
          <w:kern w:val="28"/>
          <w:sz w:val="32"/>
          <w:szCs w:val="32"/>
        </w:rPr>
      </w:pPr>
      <w:r w:rsidRPr="00BA750E">
        <w:rPr>
          <w:rFonts w:ascii="Arial" w:hAnsi="Arial" w:cs="Arial"/>
          <w:b/>
          <w:bCs/>
          <w:kern w:val="28"/>
          <w:sz w:val="32"/>
          <w:szCs w:val="32"/>
        </w:rPr>
        <w:br w:type="page"/>
      </w:r>
      <w:r w:rsidRPr="00BA750E">
        <w:rPr>
          <w:rFonts w:ascii="Arial" w:hAnsi="Arial" w:cs="Arial"/>
          <w:b/>
          <w:bCs/>
          <w:kern w:val="28"/>
          <w:sz w:val="32"/>
          <w:szCs w:val="32"/>
        </w:rPr>
        <w:lastRenderedPageBreak/>
        <w:t>Norme GEOVISU</w:t>
      </w:r>
    </w:p>
    <w:p w:rsidR="00C06998" w:rsidRPr="00BA750E" w:rsidRDefault="00C06998" w:rsidP="002E55F1">
      <w:pPr>
        <w:spacing w:before="120"/>
        <w:ind w:left="0"/>
        <w:rPr>
          <w:rFonts w:ascii="Arial" w:hAnsi="Arial" w:cs="Arial"/>
          <w:b/>
          <w:bCs/>
          <w:kern w:val="28"/>
          <w:sz w:val="32"/>
          <w:szCs w:val="32"/>
        </w:rPr>
      </w:pPr>
    </w:p>
    <w:p w:rsidR="002E55F1" w:rsidRPr="00BA750E" w:rsidRDefault="002E55F1" w:rsidP="002E55F1">
      <w:pPr>
        <w:ind w:left="0"/>
        <w:rPr>
          <w:rFonts w:ascii="Arial" w:hAnsi="Arial" w:cs="Arial"/>
          <w:sz w:val="24"/>
          <w:szCs w:val="24"/>
          <w:u w:val="single"/>
        </w:rPr>
      </w:pPr>
      <w:r w:rsidRPr="00BA750E">
        <w:rPr>
          <w:rFonts w:ascii="Arial" w:hAnsi="Arial" w:cs="Arial"/>
          <w:sz w:val="24"/>
          <w:szCs w:val="24"/>
          <w:u w:val="single"/>
        </w:rPr>
        <w:t>Norme de structuration des fichiers graphiques</w:t>
      </w:r>
    </w:p>
    <w:p w:rsidR="002E55F1" w:rsidRPr="00BA750E" w:rsidRDefault="002E55F1" w:rsidP="002E55F1">
      <w:pPr>
        <w:suppressAutoHyphens/>
        <w:spacing w:after="120"/>
        <w:ind w:left="0"/>
        <w:rPr>
          <w:rFonts w:ascii="Arial" w:hAnsi="Arial" w:cs="Arial"/>
          <w:color w:val="000000"/>
          <w:sz w:val="22"/>
          <w:szCs w:val="22"/>
          <w:lang w:eastAsia="ar-SA"/>
        </w:rPr>
      </w:pPr>
      <w:r w:rsidRPr="00BA750E">
        <w:rPr>
          <w:rFonts w:ascii="Arial" w:hAnsi="Arial" w:cs="Arial"/>
          <w:color w:val="000000"/>
          <w:sz w:val="22"/>
          <w:szCs w:val="22"/>
          <w:lang w:eastAsia="ar-SA"/>
        </w:rPr>
        <w:t>Les éléments de même nature sont groupés ou compilés, et sont insérés dans le niveau correspondant (obligation d’utiliser le gestionnaire de niveaux associés au fichier gabarit SEED).</w:t>
      </w:r>
    </w:p>
    <w:p w:rsidR="002E55F1" w:rsidRPr="00BA750E" w:rsidRDefault="002E55F1" w:rsidP="002E55F1">
      <w:pPr>
        <w:pStyle w:val="NORMAL0"/>
        <w:ind w:left="0"/>
        <w:rPr>
          <w:color w:val="000000"/>
          <w:sz w:val="22"/>
          <w:lang w:eastAsia="ar-SA"/>
        </w:rPr>
      </w:pPr>
      <w:r w:rsidRPr="00BA750E">
        <w:rPr>
          <w:color w:val="000000"/>
          <w:sz w:val="22"/>
          <w:lang w:eastAsia="ar-SA"/>
        </w:rPr>
        <w:t>L’utilisation de plusieurs niveaux (« </w:t>
      </w:r>
      <w:proofErr w:type="spellStart"/>
      <w:r w:rsidRPr="00BA750E">
        <w:rPr>
          <w:color w:val="000000"/>
          <w:sz w:val="22"/>
          <w:lang w:eastAsia="ar-SA"/>
        </w:rPr>
        <w:t>level</w:t>
      </w:r>
      <w:proofErr w:type="spellEnd"/>
      <w:r w:rsidRPr="00BA750E">
        <w:rPr>
          <w:color w:val="000000"/>
          <w:sz w:val="22"/>
          <w:lang w:eastAsia="ar-SA"/>
        </w:rPr>
        <w:t xml:space="preserve"> » dans le logiciel </w:t>
      </w:r>
      <w:proofErr w:type="spellStart"/>
      <w:r w:rsidRPr="00BA750E">
        <w:rPr>
          <w:color w:val="000000"/>
          <w:sz w:val="22"/>
          <w:lang w:eastAsia="ar-SA"/>
        </w:rPr>
        <w:t>Microstation</w:t>
      </w:r>
      <w:proofErr w:type="spellEnd"/>
      <w:r w:rsidRPr="00BA750E">
        <w:rPr>
          <w:color w:val="000000"/>
          <w:sz w:val="22"/>
          <w:lang w:eastAsia="ar-SA"/>
        </w:rPr>
        <w:t>) sera conforme aux documents d’organisation des fichiers plans de masse ou bâtiments. La liste et la désignation des niveaux figurent ci-après.</w:t>
      </w:r>
    </w:p>
    <w:p w:rsidR="002E55F1" w:rsidRPr="00BA750E" w:rsidRDefault="002E55F1" w:rsidP="002E55F1">
      <w:pPr>
        <w:pStyle w:val="NORMAL0"/>
        <w:ind w:left="0"/>
        <w:rPr>
          <w:color w:val="000000"/>
          <w:sz w:val="22"/>
          <w:lang w:eastAsia="ar-SA"/>
        </w:rPr>
      </w:pPr>
      <w:r w:rsidRPr="00BA750E">
        <w:rPr>
          <w:color w:val="000000"/>
          <w:sz w:val="22"/>
          <w:lang w:eastAsia="ar-SA"/>
        </w:rPr>
        <w:t>Une seule couleur sera utilisée par niveau.</w:t>
      </w:r>
    </w:p>
    <w:p w:rsidR="002E55F1" w:rsidRPr="00BA750E" w:rsidRDefault="002E55F1" w:rsidP="002E55F1">
      <w:pPr>
        <w:pStyle w:val="NORMAL0"/>
        <w:ind w:left="0"/>
        <w:rPr>
          <w:color w:val="000000"/>
          <w:sz w:val="22"/>
          <w:lang w:eastAsia="ar-SA"/>
        </w:rPr>
      </w:pPr>
      <w:r w:rsidRPr="00BA750E">
        <w:rPr>
          <w:color w:val="000000"/>
          <w:sz w:val="22"/>
          <w:lang w:eastAsia="ar-SA"/>
        </w:rPr>
        <w:t>Les styles de traits seront limités aux 8 premiers définis par le logiciel. Il ne sera pas utilisé de styles de trait personnalisés.</w:t>
      </w:r>
    </w:p>
    <w:p w:rsidR="002E55F1" w:rsidRDefault="002E55F1" w:rsidP="002E55F1">
      <w:pPr>
        <w:pStyle w:val="NORMAL0"/>
        <w:ind w:left="0"/>
        <w:rPr>
          <w:color w:val="000000"/>
          <w:sz w:val="22"/>
          <w:lang w:eastAsia="ar-SA"/>
        </w:rPr>
      </w:pPr>
      <w:r w:rsidRPr="00BA750E">
        <w:rPr>
          <w:color w:val="000000"/>
          <w:sz w:val="22"/>
          <w:lang w:eastAsia="ar-SA"/>
        </w:rPr>
        <w:t>Le titre du plan et son échelle devront obligatoirement figurer dans le cartouche.</w:t>
      </w:r>
    </w:p>
    <w:p w:rsidR="00C06998" w:rsidRPr="00BA750E" w:rsidRDefault="00C06998" w:rsidP="002E55F1">
      <w:pPr>
        <w:pStyle w:val="NORMAL0"/>
        <w:ind w:left="0"/>
        <w:rPr>
          <w:color w:val="000000"/>
          <w:sz w:val="22"/>
          <w:lang w:eastAsia="ar-SA"/>
        </w:rPr>
      </w:pPr>
    </w:p>
    <w:p w:rsidR="002E55F1" w:rsidRPr="00BA750E" w:rsidRDefault="002E55F1" w:rsidP="002E55F1">
      <w:pPr>
        <w:suppressAutoHyphens/>
        <w:spacing w:after="120"/>
        <w:ind w:left="0"/>
        <w:rPr>
          <w:rFonts w:ascii="Arial" w:hAnsi="Arial" w:cs="Arial"/>
          <w:b/>
          <w:color w:val="000000"/>
          <w:sz w:val="22"/>
          <w:szCs w:val="22"/>
          <w:u w:val="single"/>
          <w:lang w:eastAsia="ar-SA"/>
        </w:rPr>
      </w:pPr>
      <w:r w:rsidRPr="00BA750E">
        <w:rPr>
          <w:rFonts w:ascii="Arial" w:hAnsi="Arial" w:cs="Arial"/>
          <w:b/>
          <w:color w:val="000000"/>
          <w:sz w:val="22"/>
          <w:szCs w:val="22"/>
          <w:u w:val="single"/>
          <w:lang w:eastAsia="ar-SA"/>
        </w:rPr>
        <w:t>Création éventuelle de calques (niveaux) par le titulaire</w:t>
      </w:r>
    </w:p>
    <w:p w:rsidR="002E55F1" w:rsidRPr="00BA750E" w:rsidRDefault="002E55F1" w:rsidP="002E55F1">
      <w:pPr>
        <w:suppressAutoHyphens/>
        <w:spacing w:after="120"/>
        <w:ind w:left="0"/>
        <w:rPr>
          <w:rFonts w:ascii="Arial" w:hAnsi="Arial" w:cs="Arial"/>
          <w:color w:val="000000"/>
          <w:sz w:val="22"/>
          <w:szCs w:val="22"/>
          <w:lang w:eastAsia="ar-SA"/>
        </w:rPr>
      </w:pPr>
      <w:r w:rsidRPr="00BA750E">
        <w:rPr>
          <w:rFonts w:ascii="Arial" w:hAnsi="Arial" w:cs="Arial"/>
          <w:color w:val="000000"/>
          <w:sz w:val="22"/>
          <w:szCs w:val="22"/>
          <w:lang w:eastAsia="ar-SA"/>
        </w:rPr>
        <w:t>La liste de calques ci-après est à utiliser. S’il s’avère que cette liste n’est pas suffisante vis-à-vis de telle ou telle spécificité d’un élément de mission, le titulaire pourra en informer son donneur d’ordre du SID pour le bon de commande concerné, qui jugera de la pertinence de la création d’un calque spécifique par le titulaire.</w:t>
      </w:r>
    </w:p>
    <w:p w:rsidR="002E55F1" w:rsidRPr="00BA750E" w:rsidRDefault="002E55F1" w:rsidP="002E55F1">
      <w:pPr>
        <w:pStyle w:val="NORMAL0"/>
        <w:ind w:left="0"/>
        <w:rPr>
          <w:color w:val="000000"/>
          <w:sz w:val="22"/>
          <w:lang w:eastAsia="ar-SA"/>
        </w:rPr>
      </w:pPr>
      <w:r w:rsidRPr="00BA750E">
        <w:rPr>
          <w:color w:val="000000"/>
          <w:sz w:val="22"/>
          <w:lang w:eastAsia="ar-SA"/>
        </w:rPr>
        <w:t>Une attention particulière sera portée en ce qui concerne le maintien :</w:t>
      </w:r>
    </w:p>
    <w:p w:rsidR="002E55F1" w:rsidRPr="00BA750E" w:rsidRDefault="002E55F1" w:rsidP="00BA1439">
      <w:pPr>
        <w:pStyle w:val="NORMAL0"/>
        <w:numPr>
          <w:ilvl w:val="0"/>
          <w:numId w:val="16"/>
        </w:numPr>
        <w:spacing w:before="0"/>
        <w:ind w:left="357" w:right="74" w:hanging="357"/>
        <w:rPr>
          <w:color w:val="000000"/>
          <w:sz w:val="22"/>
          <w:lang w:eastAsia="ar-SA"/>
        </w:rPr>
      </w:pPr>
      <w:proofErr w:type="gramStart"/>
      <w:r w:rsidRPr="00BA750E">
        <w:rPr>
          <w:color w:val="000000"/>
          <w:sz w:val="22"/>
          <w:lang w:eastAsia="ar-SA"/>
        </w:rPr>
        <w:t>des</w:t>
      </w:r>
      <w:proofErr w:type="gramEnd"/>
      <w:r w:rsidRPr="00BA750E">
        <w:rPr>
          <w:color w:val="000000"/>
          <w:sz w:val="22"/>
          <w:lang w:eastAsia="ar-SA"/>
        </w:rPr>
        <w:t xml:space="preserve"> différences d’épaisseur de traits,</w:t>
      </w:r>
    </w:p>
    <w:p w:rsidR="002E55F1" w:rsidRPr="00BA750E" w:rsidRDefault="002E55F1" w:rsidP="00BA1439">
      <w:pPr>
        <w:pStyle w:val="NORMAL0"/>
        <w:numPr>
          <w:ilvl w:val="0"/>
          <w:numId w:val="16"/>
        </w:numPr>
        <w:spacing w:before="0"/>
        <w:ind w:left="357" w:right="74" w:hanging="357"/>
        <w:rPr>
          <w:color w:val="000000"/>
          <w:sz w:val="22"/>
          <w:lang w:eastAsia="ar-SA"/>
        </w:rPr>
      </w:pPr>
      <w:proofErr w:type="gramStart"/>
      <w:r w:rsidRPr="00BA750E">
        <w:rPr>
          <w:color w:val="000000"/>
          <w:sz w:val="22"/>
          <w:lang w:eastAsia="ar-SA"/>
        </w:rPr>
        <w:t>des</w:t>
      </w:r>
      <w:proofErr w:type="gramEnd"/>
      <w:r w:rsidRPr="00BA750E">
        <w:rPr>
          <w:color w:val="000000"/>
          <w:sz w:val="22"/>
          <w:lang w:eastAsia="ar-SA"/>
        </w:rPr>
        <w:t xml:space="preserve"> caractères alphanumériques comportant une accentuation,</w:t>
      </w:r>
    </w:p>
    <w:p w:rsidR="002E55F1" w:rsidRPr="00BA750E" w:rsidRDefault="002E55F1" w:rsidP="00BA1439">
      <w:pPr>
        <w:pStyle w:val="NORMAL0"/>
        <w:numPr>
          <w:ilvl w:val="0"/>
          <w:numId w:val="16"/>
        </w:numPr>
        <w:spacing w:before="0"/>
        <w:ind w:left="357" w:right="74" w:hanging="357"/>
      </w:pPr>
      <w:proofErr w:type="gramStart"/>
      <w:r w:rsidRPr="00BA750E">
        <w:rPr>
          <w:color w:val="000000"/>
          <w:sz w:val="22"/>
          <w:lang w:eastAsia="ar-SA"/>
        </w:rPr>
        <w:t>des</w:t>
      </w:r>
      <w:proofErr w:type="gramEnd"/>
      <w:r w:rsidRPr="00BA750E">
        <w:rPr>
          <w:color w:val="000000"/>
          <w:sz w:val="22"/>
          <w:lang w:eastAsia="ar-SA"/>
        </w:rPr>
        <w:t xml:space="preserve"> niveaux décrits ci-avant.</w:t>
      </w:r>
    </w:p>
    <w:p w:rsidR="002E55F1" w:rsidRPr="00BA750E" w:rsidRDefault="002E55F1" w:rsidP="002E55F1">
      <w:pPr>
        <w:pStyle w:val="NORMAL0"/>
        <w:spacing w:before="0"/>
        <w:ind w:right="74"/>
        <w:rPr>
          <w:color w:val="000000"/>
          <w:sz w:val="22"/>
          <w:lang w:eastAsia="ar-SA"/>
        </w:rPr>
      </w:pPr>
    </w:p>
    <w:p w:rsidR="002E55F1" w:rsidRPr="00BA750E" w:rsidRDefault="002E55F1" w:rsidP="002E55F1">
      <w:pPr>
        <w:pStyle w:val="NORMAL0"/>
        <w:spacing w:before="0"/>
        <w:ind w:right="74"/>
      </w:pPr>
    </w:p>
    <w:tbl>
      <w:tblPr>
        <w:tblpPr w:leftFromText="141" w:rightFromText="141" w:vertAnchor="text" w:horzAnchor="margin" w:tblpXSpec="center" w:tblpY="192"/>
        <w:tblW w:w="10702" w:type="dxa"/>
        <w:tblLayout w:type="fixed"/>
        <w:tblCellMar>
          <w:left w:w="70" w:type="dxa"/>
          <w:right w:w="70" w:type="dxa"/>
        </w:tblCellMar>
        <w:tblLook w:val="0000" w:firstRow="0" w:lastRow="0" w:firstColumn="0" w:lastColumn="0" w:noHBand="0" w:noVBand="0"/>
      </w:tblPr>
      <w:tblGrid>
        <w:gridCol w:w="5220"/>
        <w:gridCol w:w="1147"/>
        <w:gridCol w:w="1260"/>
        <w:gridCol w:w="1913"/>
        <w:gridCol w:w="1162"/>
      </w:tblGrid>
      <w:tr w:rsidR="002E55F1" w:rsidRPr="00BA750E" w:rsidTr="007222F8">
        <w:trPr>
          <w:trHeight w:val="281"/>
          <w:tblHeader/>
        </w:trPr>
        <w:tc>
          <w:tcPr>
            <w:tcW w:w="5220" w:type="dxa"/>
            <w:tcBorders>
              <w:top w:val="single" w:sz="12" w:space="0" w:color="auto"/>
              <w:left w:val="single" w:sz="12" w:space="0" w:color="auto"/>
              <w:bottom w:val="nil"/>
              <w:right w:val="single" w:sz="12" w:space="0" w:color="auto"/>
            </w:tcBorders>
            <w:vAlign w:val="center"/>
          </w:tcPr>
          <w:p w:rsidR="002E55F1" w:rsidRPr="00BA750E" w:rsidRDefault="002E55F1" w:rsidP="007222F8">
            <w:pPr>
              <w:spacing w:before="100" w:after="100"/>
              <w:ind w:left="0"/>
              <w:rPr>
                <w:rFonts w:ascii="Arial" w:hAnsi="Arial" w:cs="Arial"/>
                <w:b/>
                <w:bCs/>
                <w:color w:val="000000"/>
              </w:rPr>
            </w:pPr>
            <w:r w:rsidRPr="00BA750E">
              <w:rPr>
                <w:rFonts w:ascii="Arial" w:hAnsi="Arial" w:cs="Arial"/>
                <w:b/>
                <w:bCs/>
                <w:color w:val="000000"/>
              </w:rPr>
              <w:t>NOM NIVEAU</w:t>
            </w:r>
          </w:p>
        </w:tc>
        <w:tc>
          <w:tcPr>
            <w:tcW w:w="1147" w:type="dxa"/>
            <w:tcBorders>
              <w:top w:val="single" w:sz="12" w:space="0" w:color="auto"/>
              <w:left w:val="single" w:sz="12" w:space="0" w:color="auto"/>
              <w:bottom w:val="nil"/>
              <w:right w:val="single" w:sz="12" w:space="0" w:color="auto"/>
            </w:tcBorders>
            <w:vAlign w:val="center"/>
          </w:tcPr>
          <w:p w:rsidR="002E55F1" w:rsidRPr="00BA750E" w:rsidRDefault="002E55F1" w:rsidP="007222F8">
            <w:pPr>
              <w:spacing w:before="100" w:after="100"/>
              <w:ind w:left="0"/>
              <w:rPr>
                <w:rFonts w:ascii="Arial" w:hAnsi="Arial" w:cs="Arial"/>
                <w:b/>
                <w:bCs/>
                <w:color w:val="000000"/>
              </w:rPr>
            </w:pPr>
            <w:r w:rsidRPr="00BA750E">
              <w:rPr>
                <w:rFonts w:ascii="Arial" w:hAnsi="Arial" w:cs="Arial"/>
                <w:b/>
                <w:bCs/>
                <w:color w:val="000000"/>
              </w:rPr>
              <w:t>NUMERO</w:t>
            </w:r>
          </w:p>
        </w:tc>
        <w:tc>
          <w:tcPr>
            <w:tcW w:w="1260" w:type="dxa"/>
            <w:tcBorders>
              <w:top w:val="single" w:sz="12" w:space="0" w:color="auto"/>
              <w:left w:val="single" w:sz="12" w:space="0" w:color="auto"/>
              <w:bottom w:val="nil"/>
              <w:right w:val="single" w:sz="12" w:space="0" w:color="auto"/>
            </w:tcBorders>
            <w:vAlign w:val="center"/>
          </w:tcPr>
          <w:p w:rsidR="002E55F1" w:rsidRPr="00BA750E" w:rsidRDefault="002E55F1" w:rsidP="007222F8">
            <w:pPr>
              <w:spacing w:before="100" w:after="100"/>
              <w:ind w:left="0"/>
              <w:rPr>
                <w:rFonts w:ascii="Arial" w:hAnsi="Arial" w:cs="Arial"/>
                <w:b/>
                <w:bCs/>
                <w:color w:val="000000"/>
              </w:rPr>
            </w:pPr>
            <w:r w:rsidRPr="00BA750E">
              <w:rPr>
                <w:rFonts w:ascii="Arial" w:hAnsi="Arial" w:cs="Arial"/>
                <w:b/>
                <w:bCs/>
                <w:color w:val="000000"/>
              </w:rPr>
              <w:t>COULEUR</w:t>
            </w:r>
          </w:p>
        </w:tc>
        <w:tc>
          <w:tcPr>
            <w:tcW w:w="1913" w:type="dxa"/>
            <w:tcBorders>
              <w:top w:val="single" w:sz="12" w:space="0" w:color="auto"/>
              <w:left w:val="single" w:sz="12" w:space="0" w:color="auto"/>
              <w:bottom w:val="nil"/>
              <w:right w:val="single" w:sz="12" w:space="0" w:color="auto"/>
            </w:tcBorders>
            <w:vAlign w:val="center"/>
          </w:tcPr>
          <w:p w:rsidR="002E55F1" w:rsidRPr="00BA750E" w:rsidRDefault="002E55F1" w:rsidP="007222F8">
            <w:pPr>
              <w:spacing w:before="100" w:after="100"/>
              <w:ind w:left="0"/>
              <w:rPr>
                <w:rFonts w:ascii="Arial" w:hAnsi="Arial" w:cs="Arial"/>
                <w:b/>
                <w:bCs/>
                <w:color w:val="000000"/>
              </w:rPr>
            </w:pPr>
            <w:r w:rsidRPr="00BA750E">
              <w:rPr>
                <w:rFonts w:ascii="Arial" w:hAnsi="Arial" w:cs="Arial"/>
                <w:b/>
                <w:bCs/>
                <w:color w:val="000000"/>
              </w:rPr>
              <w:t>STYLE</w:t>
            </w:r>
          </w:p>
        </w:tc>
        <w:tc>
          <w:tcPr>
            <w:tcW w:w="1162" w:type="dxa"/>
            <w:tcBorders>
              <w:top w:val="single" w:sz="12" w:space="0" w:color="auto"/>
              <w:left w:val="single" w:sz="12" w:space="0" w:color="auto"/>
              <w:bottom w:val="nil"/>
              <w:right w:val="single" w:sz="12" w:space="0" w:color="auto"/>
            </w:tcBorders>
            <w:vAlign w:val="center"/>
          </w:tcPr>
          <w:p w:rsidR="002E55F1" w:rsidRPr="00BA750E" w:rsidRDefault="002E55F1" w:rsidP="007222F8">
            <w:pPr>
              <w:spacing w:before="100" w:after="100"/>
              <w:ind w:left="0"/>
              <w:rPr>
                <w:rFonts w:ascii="Arial" w:hAnsi="Arial" w:cs="Arial"/>
                <w:b/>
                <w:bCs/>
                <w:color w:val="000000"/>
              </w:rPr>
            </w:pPr>
            <w:r w:rsidRPr="00BA750E">
              <w:rPr>
                <w:rFonts w:ascii="Arial" w:hAnsi="Arial" w:cs="Arial"/>
                <w:b/>
                <w:bCs/>
                <w:color w:val="000000"/>
              </w:rPr>
              <w:t>EPAISSEUR</w:t>
            </w:r>
          </w:p>
        </w:tc>
      </w:tr>
      <w:tr w:rsidR="002E55F1" w:rsidRPr="00BA750E" w:rsidTr="007222F8">
        <w:trPr>
          <w:trHeight w:val="250"/>
        </w:trPr>
        <w:tc>
          <w:tcPr>
            <w:tcW w:w="5220" w:type="dxa"/>
            <w:tcBorders>
              <w:top w:val="single" w:sz="12"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DH_A CONSTRUIRE</w:t>
            </w:r>
          </w:p>
        </w:tc>
        <w:tc>
          <w:tcPr>
            <w:tcW w:w="1147" w:type="dxa"/>
            <w:tcBorders>
              <w:top w:val="single" w:sz="12"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37</w:t>
            </w:r>
          </w:p>
        </w:tc>
        <w:tc>
          <w:tcPr>
            <w:tcW w:w="1260" w:type="dxa"/>
            <w:tcBorders>
              <w:top w:val="single" w:sz="12"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11</w:t>
            </w:r>
          </w:p>
        </w:tc>
        <w:tc>
          <w:tcPr>
            <w:tcW w:w="1913" w:type="dxa"/>
            <w:tcBorders>
              <w:top w:val="single" w:sz="12"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12"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DH_A DEMOLIR</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36</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2</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DH_CADRE-CARTOUCHE</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DH_CADRE-CARTOUCHE-NORD</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DH_CALCUL SURFACE-TEXTE</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52</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3</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DH_COTATION</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48</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3</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DH_COTATION_NGF</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51</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7</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DH_EQUIP DIVERS</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45</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9</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DH_EQUIP INTERIEUR</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45</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9</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DH_HACHURE-MOTIF</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47</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16</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DH_NORD</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91</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DH_PERSONNAGE</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192</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DH_SOL-MUR-PLAFOND</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95</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3</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DH_TEXTE</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50</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DH_TEXTE SURFACE</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92</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3</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DH_TRAIT CONSTRUCTION</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49</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DH_TRAIT COUPE</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191</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GO_ASCENSEUR</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56</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162</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GO_CHARPENTE</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34</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78</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lastRenderedPageBreak/>
              <w:t>GO_CLOISON</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32</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5</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GO_COUVERTURE</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55</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35</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GO_DALLE</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30</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6</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GO_ESCALIER</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35</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7</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GO_FONDATION</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54</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2</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GO_MUR_EXTERIEUR</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3</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4</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GO_MUR_FONDATION</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31</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64</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GO_MUR_INTERIEUR</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28</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48</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GO_POTEAU</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29</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52</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GO_POUTRE</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57</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147</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IMM_DECHARGE</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27</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12</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IMM_DIVERS</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8</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IMM_EQUIP EXTERIEUR</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4</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5</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IMM_EQUIP MILITAIRE</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6</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7</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IMM_EQUIPEMENT EXTERIEUR</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4</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5</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bl>
    <w:p w:rsidR="002E55F1" w:rsidRDefault="002E55F1" w:rsidP="002E55F1">
      <w:pPr>
        <w:pStyle w:val="NORMAL0"/>
        <w:ind w:left="0"/>
        <w:rPr>
          <w:color w:val="000000"/>
          <w:sz w:val="22"/>
          <w:lang w:eastAsia="ar-SA"/>
        </w:rPr>
      </w:pPr>
      <w:bookmarkStart w:id="15" w:name="_Toc393888685"/>
      <w:bookmarkStart w:id="16" w:name="_Toc422744238"/>
    </w:p>
    <w:p w:rsidR="00C06998" w:rsidRPr="00BA750E" w:rsidRDefault="00C06998" w:rsidP="002E55F1">
      <w:pPr>
        <w:pStyle w:val="NORMAL0"/>
        <w:ind w:left="0"/>
        <w:rPr>
          <w:color w:val="000000"/>
          <w:sz w:val="22"/>
          <w:lang w:eastAsia="ar-SA"/>
        </w:rPr>
      </w:pPr>
    </w:p>
    <w:tbl>
      <w:tblPr>
        <w:tblpPr w:leftFromText="141" w:rightFromText="141" w:vertAnchor="page" w:horzAnchor="margin" w:tblpY="1642"/>
        <w:tblW w:w="10560" w:type="dxa"/>
        <w:tblLayout w:type="fixed"/>
        <w:tblCellMar>
          <w:left w:w="70" w:type="dxa"/>
          <w:right w:w="70" w:type="dxa"/>
        </w:tblCellMar>
        <w:tblLook w:val="0000" w:firstRow="0" w:lastRow="0" w:firstColumn="0" w:lastColumn="0" w:noHBand="0" w:noVBand="0"/>
      </w:tblPr>
      <w:tblGrid>
        <w:gridCol w:w="5220"/>
        <w:gridCol w:w="1147"/>
        <w:gridCol w:w="1260"/>
        <w:gridCol w:w="1913"/>
        <w:gridCol w:w="1020"/>
      </w:tblGrid>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lastRenderedPageBreak/>
              <w:t>IMM_HYDROGRAPHIE</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9</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IMM_LIMITE PHYSIQUE</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10</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3</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IMM_LIMITE PROPRIETE</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2</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3</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b/>
                <w:noProof/>
              </w:rPr>
              <w:drawing>
                <wp:inline distT="0" distB="0" distL="0" distR="0">
                  <wp:extent cx="1097280" cy="91440"/>
                  <wp:effectExtent l="0" t="0" r="7620" b="3810"/>
                  <wp:docPr id="75" name="Imag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097280" cy="91440"/>
                          </a:xfrm>
                          <a:prstGeom prst="rect">
                            <a:avLst/>
                          </a:prstGeom>
                          <a:noFill/>
                          <a:ln>
                            <a:noFill/>
                          </a:ln>
                        </pic:spPr>
                      </pic:pic>
                    </a:graphicData>
                  </a:graphic>
                </wp:inline>
              </w:drawing>
            </w:r>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IMM_SERVITUDE</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7</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3</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IMM_SERVITUDE AERO</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97</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97</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IMM_SERVITUDE BRUIT</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100</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100</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IMM_SERVITUDE NUCL</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99</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99</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IMM_SERVITUDE PYRO</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98</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98</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IMM_SERVITUDE RADIO ELEC</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96</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96</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IMM_VOIRIE_VOIE FERREE</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5</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6</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LIB_01</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82</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LIB_02</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83</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LIB_03</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84</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LIB_04</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85</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LIB_05</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86</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LIB_06</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87</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LIB_07</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88</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LIB_08</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89</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LIB_09</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90</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LIM_ADM_ARRONDISSEMENT</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79</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3</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b/>
                <w:noProof/>
              </w:rPr>
              <w:drawing>
                <wp:inline distT="0" distB="0" distL="0" distR="0">
                  <wp:extent cx="1097280" cy="91440"/>
                  <wp:effectExtent l="0" t="0" r="7620" b="3810"/>
                  <wp:docPr id="74" name="Imag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097280" cy="91440"/>
                          </a:xfrm>
                          <a:prstGeom prst="rect">
                            <a:avLst/>
                          </a:prstGeom>
                          <a:noFill/>
                          <a:ln>
                            <a:noFill/>
                          </a:ln>
                        </pic:spPr>
                      </pic:pic>
                    </a:graphicData>
                  </a:graphic>
                </wp:inline>
              </w:drawing>
            </w:r>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LIM_ADM_CANTON</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78</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3</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b/>
                <w:noProof/>
              </w:rPr>
              <w:drawing>
                <wp:inline distT="0" distB="0" distL="0" distR="0">
                  <wp:extent cx="1097280" cy="91440"/>
                  <wp:effectExtent l="0" t="0" r="7620" b="3810"/>
                  <wp:docPr id="73" name="Imag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0"/>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097280" cy="91440"/>
                          </a:xfrm>
                          <a:prstGeom prst="rect">
                            <a:avLst/>
                          </a:prstGeom>
                          <a:noFill/>
                          <a:ln>
                            <a:noFill/>
                          </a:ln>
                        </pic:spPr>
                      </pic:pic>
                    </a:graphicData>
                  </a:graphic>
                </wp:inline>
              </w:drawing>
            </w:r>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LIM_ADM_CHAMP TIR</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76</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3</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b/>
                <w:noProof/>
              </w:rPr>
              <w:drawing>
                <wp:inline distT="0" distB="0" distL="0" distR="0">
                  <wp:extent cx="1097280" cy="91440"/>
                  <wp:effectExtent l="0" t="0" r="7620" b="3810"/>
                  <wp:docPr id="72" name="Imag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97280" cy="91440"/>
                          </a:xfrm>
                          <a:prstGeom prst="rect">
                            <a:avLst/>
                          </a:prstGeom>
                          <a:noFill/>
                          <a:ln>
                            <a:noFill/>
                          </a:ln>
                        </pic:spPr>
                      </pic:pic>
                    </a:graphicData>
                  </a:graphic>
                </wp:inline>
              </w:drawing>
            </w:r>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LIM_ADM_COMMUNE</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77</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3</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b/>
                <w:noProof/>
              </w:rPr>
              <w:drawing>
                <wp:inline distT="0" distB="0" distL="0" distR="0">
                  <wp:extent cx="1097280" cy="91440"/>
                  <wp:effectExtent l="0" t="0" r="7620" b="3810"/>
                  <wp:docPr id="71" name="Imag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97280" cy="91440"/>
                          </a:xfrm>
                          <a:prstGeom prst="rect">
                            <a:avLst/>
                          </a:prstGeom>
                          <a:noFill/>
                          <a:ln>
                            <a:noFill/>
                          </a:ln>
                        </pic:spPr>
                      </pic:pic>
                    </a:graphicData>
                  </a:graphic>
                </wp:inline>
              </w:drawing>
            </w:r>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LIM_ADM_DEPARTEMENT</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80</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3</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b/>
                <w:noProof/>
              </w:rPr>
              <w:drawing>
                <wp:inline distT="0" distB="0" distL="0" distR="0">
                  <wp:extent cx="1097280" cy="91440"/>
                  <wp:effectExtent l="0" t="0" r="7620" b="3810"/>
                  <wp:docPr id="70" name="Imag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097280" cy="91440"/>
                          </a:xfrm>
                          <a:prstGeom prst="rect">
                            <a:avLst/>
                          </a:prstGeom>
                          <a:noFill/>
                          <a:ln>
                            <a:noFill/>
                          </a:ln>
                        </pic:spPr>
                      </pic:pic>
                    </a:graphicData>
                  </a:graphic>
                </wp:inline>
              </w:drawing>
            </w:r>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LIM_ADM_ETAT</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81</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3</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b/>
                <w:noProof/>
              </w:rPr>
              <w:drawing>
                <wp:inline distT="0" distB="0" distL="0" distR="0">
                  <wp:extent cx="1097280" cy="91440"/>
                  <wp:effectExtent l="0" t="0" r="7620" b="3810"/>
                  <wp:docPr id="69" name="Imag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97280" cy="91440"/>
                          </a:xfrm>
                          <a:prstGeom prst="rect">
                            <a:avLst/>
                          </a:prstGeom>
                          <a:noFill/>
                          <a:ln>
                            <a:noFill/>
                          </a:ln>
                        </pic:spPr>
                      </pic:pic>
                    </a:graphicData>
                  </a:graphic>
                </wp:inline>
              </w:drawing>
            </w:r>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OM_ANCIEN QUAI</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109</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109</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OM_AQUEDUC REFOUL</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118</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118</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OM_BATEAU PORTE</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120</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120</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OM_BOLLARDS</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105</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105</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OM_CABESTAN</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110</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110</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OM_CAISSON PREFA</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114</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114</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OM_CANIV TECHN</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101</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101</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OM_CANON</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108</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108</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bookmarkEnd w:id="15"/>
      <w:bookmarkEnd w:id="16"/>
    </w:tbl>
    <w:p w:rsidR="002E55F1" w:rsidRPr="00BA750E" w:rsidRDefault="002E55F1" w:rsidP="002E55F1">
      <w:pPr>
        <w:pStyle w:val="NORMAL0"/>
        <w:ind w:left="0"/>
        <w:rPr>
          <w:b/>
          <w:sz w:val="22"/>
          <w:szCs w:val="20"/>
          <w:u w:val="single"/>
        </w:rPr>
      </w:pPr>
    </w:p>
    <w:tbl>
      <w:tblPr>
        <w:tblW w:w="10702" w:type="dxa"/>
        <w:tblLayout w:type="fixed"/>
        <w:tblCellMar>
          <w:left w:w="70" w:type="dxa"/>
          <w:right w:w="70" w:type="dxa"/>
        </w:tblCellMar>
        <w:tblLook w:val="0000" w:firstRow="0" w:lastRow="0" w:firstColumn="0" w:lastColumn="0" w:noHBand="0" w:noVBand="0"/>
      </w:tblPr>
      <w:tblGrid>
        <w:gridCol w:w="5220"/>
        <w:gridCol w:w="1147"/>
        <w:gridCol w:w="1260"/>
        <w:gridCol w:w="1913"/>
        <w:gridCol w:w="1162"/>
      </w:tblGrid>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OM_CONSTRUC METAL</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121</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121</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OM_DEFENSE</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106</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106</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lastRenderedPageBreak/>
              <w:t>OM_DUCS ALBE</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115</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115</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OM_ENROCHEMENT</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112</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112</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OM_EQUIP DIVERS</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116</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116</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OM_NAVIRE</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117</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117</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OM_ORGANEAU</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111</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111</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OM_PAL TIR LIER</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104</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104</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OM_PILE</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103</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103</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OM_PLAGEAGE</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102</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102</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OM_RAS DEBORD</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119</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119</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OM_SIGNAL NAUTIQUE</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107</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107</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RES_AIR COMPR BASSE PRESSION AERIEN</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161</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161</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proofErr w:type="spellStart"/>
            <w:r w:rsidRPr="00BA750E">
              <w:rPr>
                <w:rFonts w:ascii="Arial" w:hAnsi="Arial" w:cs="Arial"/>
                <w:sz w:val="16"/>
                <w:szCs w:val="16"/>
              </w:rPr>
              <w:t>ACBPa</w:t>
            </w:r>
            <w:proofErr w:type="spellEnd"/>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RES_AIR COMPR BASSE PRESSION -EQUIP - TEXTE</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162</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161</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RES_AIR COMPR BASSE PRESSION SOUTERRAIN</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186</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186</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proofErr w:type="spellStart"/>
            <w:r w:rsidRPr="00BA750E">
              <w:rPr>
                <w:rFonts w:ascii="Arial" w:hAnsi="Arial" w:cs="Arial"/>
                <w:sz w:val="16"/>
                <w:szCs w:val="16"/>
              </w:rPr>
              <w:t>ACBPs</w:t>
            </w:r>
            <w:proofErr w:type="spellEnd"/>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RES_AIR COMPR BASSE PRESSION SOUTERRAIN - EQUIP – TEXTE</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113</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186</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RES_AIR COMPR HAUTE PRESSION AERIEN</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163</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163</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proofErr w:type="spellStart"/>
            <w:r w:rsidRPr="00BA750E">
              <w:rPr>
                <w:rFonts w:ascii="Arial" w:hAnsi="Arial" w:cs="Arial"/>
                <w:sz w:val="16"/>
                <w:szCs w:val="16"/>
              </w:rPr>
              <w:t>ACHPa</w:t>
            </w:r>
            <w:proofErr w:type="spellEnd"/>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RES_AIR COMPR HAUTE PRESSION AERIEN - EQUIP - TEXTE</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164</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163</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RES_AIR COMPR HAUTE PRESSION SOUTERRAIN</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187</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187</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proofErr w:type="spellStart"/>
            <w:r w:rsidRPr="00BA750E">
              <w:rPr>
                <w:rFonts w:ascii="Arial" w:hAnsi="Arial" w:cs="Arial"/>
                <w:sz w:val="16"/>
                <w:szCs w:val="16"/>
              </w:rPr>
              <w:t>ACHPs</w:t>
            </w:r>
            <w:proofErr w:type="spellEnd"/>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RES_AIR COMPR HAUTE PRESSION SOUTERRAIN-EQUIP-TEXTE</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188</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187</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RES_ALARME</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62</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11</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ALAR</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RES_ALARME - EQUIP - TEXTE</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122</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11</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RES_AUTRES CARBURANTS</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75</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9</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AUT</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RES_BALISAGE AERO</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165</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165</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RES_BASSE TENSION</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19</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15</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BT</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RES_BASSE TENSION AERIEN</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19</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15</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proofErr w:type="spellStart"/>
            <w:r w:rsidRPr="00BA750E">
              <w:rPr>
                <w:rFonts w:ascii="Arial" w:hAnsi="Arial" w:cs="Arial"/>
                <w:sz w:val="16"/>
                <w:szCs w:val="16"/>
              </w:rPr>
              <w:t>BTa</w:t>
            </w:r>
            <w:proofErr w:type="spellEnd"/>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RES_BASSE TENSION AERIEN - EQUIP - TEXTE</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123</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15</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RES_BASSE TENSION SOUTERRAIN</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178</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178</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proofErr w:type="spellStart"/>
            <w:r w:rsidRPr="00BA750E">
              <w:rPr>
                <w:rFonts w:ascii="Arial" w:hAnsi="Arial" w:cs="Arial"/>
                <w:sz w:val="16"/>
                <w:szCs w:val="16"/>
              </w:rPr>
              <w:t>BTs</w:t>
            </w:r>
            <w:proofErr w:type="spellEnd"/>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RES_BASSE TENSION SOUTERRAIN - EQUIP - TEXTE</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179</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178</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RES_CHAUFFAGE PRIMAIRE</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71</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proofErr w:type="spellStart"/>
            <w:r w:rsidRPr="00BA750E">
              <w:rPr>
                <w:rFonts w:ascii="Arial" w:hAnsi="Arial" w:cs="Arial"/>
                <w:sz w:val="16"/>
                <w:szCs w:val="16"/>
              </w:rPr>
              <w:t>CHp</w:t>
            </w:r>
            <w:proofErr w:type="spellEnd"/>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RES_CHAUFFAGE PRIMAIRE - EQUIP - TEXTE</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124</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RES_CHAUFFAGE SECONDAIRE</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72</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proofErr w:type="spellStart"/>
            <w:r w:rsidRPr="00BA750E">
              <w:rPr>
                <w:rFonts w:ascii="Arial" w:hAnsi="Arial" w:cs="Arial"/>
                <w:sz w:val="16"/>
                <w:szCs w:val="16"/>
              </w:rPr>
              <w:t>CHs</w:t>
            </w:r>
            <w:proofErr w:type="spellEnd"/>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RES_CHAUFFAGE SECONDAIRE - EQUIP - TEXTE</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125</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RES_EAU</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23</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13</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EAU</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RES_EAU BASSE PRESSION</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150</w:t>
            </w:r>
          </w:p>
        </w:tc>
        <w:tc>
          <w:tcPr>
            <w:tcW w:w="1260"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150</w:t>
            </w:r>
          </w:p>
        </w:tc>
        <w:tc>
          <w:tcPr>
            <w:tcW w:w="1913"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proofErr w:type="spellStart"/>
            <w:r w:rsidRPr="00BA750E">
              <w:rPr>
                <w:rFonts w:ascii="Arial" w:hAnsi="Arial" w:cs="Arial"/>
                <w:sz w:val="16"/>
                <w:szCs w:val="16"/>
              </w:rPr>
              <w:t>INDus</w:t>
            </w:r>
            <w:proofErr w:type="spellEnd"/>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bl>
    <w:p w:rsidR="002E55F1" w:rsidRPr="00BA750E" w:rsidRDefault="002E55F1" w:rsidP="002E55F1">
      <w:pPr>
        <w:pStyle w:val="NORMAL0"/>
        <w:ind w:left="0"/>
        <w:rPr>
          <w:b/>
          <w:sz w:val="22"/>
          <w:szCs w:val="20"/>
          <w:u w:val="single"/>
        </w:rPr>
      </w:pPr>
      <w:r w:rsidRPr="00BA750E">
        <w:rPr>
          <w:b/>
          <w:sz w:val="22"/>
          <w:szCs w:val="20"/>
          <w:u w:val="single"/>
        </w:rPr>
        <w:br w:type="page"/>
      </w:r>
    </w:p>
    <w:tbl>
      <w:tblPr>
        <w:tblW w:w="10560" w:type="dxa"/>
        <w:tblLayout w:type="fixed"/>
        <w:tblCellMar>
          <w:left w:w="70" w:type="dxa"/>
          <w:right w:w="70" w:type="dxa"/>
        </w:tblCellMar>
        <w:tblLook w:val="0000" w:firstRow="0" w:lastRow="0" w:firstColumn="0" w:lastColumn="0" w:noHBand="0" w:noVBand="0"/>
      </w:tblPr>
      <w:tblGrid>
        <w:gridCol w:w="5220"/>
        <w:gridCol w:w="1147"/>
        <w:gridCol w:w="7"/>
        <w:gridCol w:w="1253"/>
        <w:gridCol w:w="6"/>
        <w:gridCol w:w="1907"/>
        <w:gridCol w:w="1020"/>
      </w:tblGrid>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lastRenderedPageBreak/>
              <w:t>RES_EAU BASSE PRESSION - EQUIP - TEXTE</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151</w:t>
            </w:r>
          </w:p>
        </w:tc>
        <w:tc>
          <w:tcPr>
            <w:tcW w:w="1260"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150</w:t>
            </w:r>
          </w:p>
        </w:tc>
        <w:tc>
          <w:tcPr>
            <w:tcW w:w="1913"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RES_EAU CHAUDE PRIMAIRE</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24</w:t>
            </w:r>
          </w:p>
        </w:tc>
        <w:tc>
          <w:tcPr>
            <w:tcW w:w="1260"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w:t>
            </w:r>
          </w:p>
        </w:tc>
        <w:tc>
          <w:tcPr>
            <w:tcW w:w="1913"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proofErr w:type="spellStart"/>
            <w:r w:rsidRPr="00BA750E">
              <w:rPr>
                <w:rFonts w:ascii="Arial" w:hAnsi="Arial" w:cs="Arial"/>
                <w:sz w:val="16"/>
                <w:szCs w:val="16"/>
              </w:rPr>
              <w:t>ECSp</w:t>
            </w:r>
            <w:proofErr w:type="spellEnd"/>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RES_EAU CHAUDE PRIMAIRE - EQUIP - TEXTE</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127</w:t>
            </w:r>
          </w:p>
        </w:tc>
        <w:tc>
          <w:tcPr>
            <w:tcW w:w="1260"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w:t>
            </w:r>
          </w:p>
        </w:tc>
        <w:tc>
          <w:tcPr>
            <w:tcW w:w="1913"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RES_EAU CHAUDE SECONDAIRE</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70</w:t>
            </w:r>
          </w:p>
        </w:tc>
        <w:tc>
          <w:tcPr>
            <w:tcW w:w="1260"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w:t>
            </w:r>
          </w:p>
        </w:tc>
        <w:tc>
          <w:tcPr>
            <w:tcW w:w="1913"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proofErr w:type="spellStart"/>
            <w:r w:rsidRPr="00BA750E">
              <w:rPr>
                <w:rFonts w:ascii="Arial" w:hAnsi="Arial" w:cs="Arial"/>
                <w:sz w:val="16"/>
                <w:szCs w:val="16"/>
              </w:rPr>
              <w:t>ECSs</w:t>
            </w:r>
            <w:proofErr w:type="spellEnd"/>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RES_EAU CHAUDE SECONDAIRE - EQUIP - TEXTE</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128</w:t>
            </w:r>
          </w:p>
        </w:tc>
        <w:tc>
          <w:tcPr>
            <w:tcW w:w="1260"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w:t>
            </w:r>
          </w:p>
        </w:tc>
        <w:tc>
          <w:tcPr>
            <w:tcW w:w="1913"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RES_EAU GRISE</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154</w:t>
            </w:r>
          </w:p>
        </w:tc>
        <w:tc>
          <w:tcPr>
            <w:tcW w:w="1260"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154</w:t>
            </w:r>
          </w:p>
        </w:tc>
        <w:tc>
          <w:tcPr>
            <w:tcW w:w="1913"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proofErr w:type="spellStart"/>
            <w:r w:rsidRPr="00BA750E">
              <w:rPr>
                <w:rFonts w:ascii="Arial" w:hAnsi="Arial" w:cs="Arial"/>
                <w:sz w:val="16"/>
                <w:szCs w:val="16"/>
              </w:rPr>
              <w:t>EAUg</w:t>
            </w:r>
            <w:proofErr w:type="spellEnd"/>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RES_EAU GRISE - EQUIP - TEXTE</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155</w:t>
            </w:r>
          </w:p>
        </w:tc>
        <w:tc>
          <w:tcPr>
            <w:tcW w:w="1260"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154</w:t>
            </w:r>
          </w:p>
        </w:tc>
        <w:tc>
          <w:tcPr>
            <w:tcW w:w="1913"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RES_EAU HAUTE PRESSION</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23</w:t>
            </w:r>
          </w:p>
        </w:tc>
        <w:tc>
          <w:tcPr>
            <w:tcW w:w="1260"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13</w:t>
            </w:r>
          </w:p>
        </w:tc>
        <w:tc>
          <w:tcPr>
            <w:tcW w:w="1913"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proofErr w:type="spellStart"/>
            <w:r w:rsidRPr="00BA750E">
              <w:rPr>
                <w:rFonts w:ascii="Arial" w:hAnsi="Arial" w:cs="Arial"/>
                <w:sz w:val="16"/>
                <w:szCs w:val="16"/>
              </w:rPr>
              <w:t>EAUhp</w:t>
            </w:r>
            <w:proofErr w:type="spellEnd"/>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RES_EAU HAUTE PRESSION - EQUIP - TEXTE</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126</w:t>
            </w:r>
          </w:p>
        </w:tc>
        <w:tc>
          <w:tcPr>
            <w:tcW w:w="1260"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13</w:t>
            </w:r>
          </w:p>
        </w:tc>
        <w:tc>
          <w:tcPr>
            <w:tcW w:w="1913"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RES_EAU NOIRE</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152</w:t>
            </w:r>
          </w:p>
        </w:tc>
        <w:tc>
          <w:tcPr>
            <w:tcW w:w="1260"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152</w:t>
            </w:r>
          </w:p>
        </w:tc>
        <w:tc>
          <w:tcPr>
            <w:tcW w:w="1913"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proofErr w:type="spellStart"/>
            <w:r w:rsidRPr="00BA750E">
              <w:rPr>
                <w:rFonts w:ascii="Arial" w:hAnsi="Arial" w:cs="Arial"/>
                <w:sz w:val="16"/>
                <w:szCs w:val="16"/>
              </w:rPr>
              <w:t>EAUn</w:t>
            </w:r>
            <w:proofErr w:type="spellEnd"/>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RES_EAU NOIRE - EQUIP - TEXTE</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153</w:t>
            </w:r>
          </w:p>
        </w:tc>
        <w:tc>
          <w:tcPr>
            <w:tcW w:w="1260"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152</w:t>
            </w:r>
          </w:p>
        </w:tc>
        <w:tc>
          <w:tcPr>
            <w:tcW w:w="1913"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RES_EAU PLUVIALE</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22</w:t>
            </w:r>
          </w:p>
        </w:tc>
        <w:tc>
          <w:tcPr>
            <w:tcW w:w="1260"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7</w:t>
            </w:r>
          </w:p>
        </w:tc>
        <w:tc>
          <w:tcPr>
            <w:tcW w:w="1913"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EP</w:t>
            </w:r>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RES_EAU PLUVIALE - EQUIP - TEXTE</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129</w:t>
            </w:r>
          </w:p>
        </w:tc>
        <w:tc>
          <w:tcPr>
            <w:tcW w:w="1260"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7</w:t>
            </w:r>
          </w:p>
        </w:tc>
        <w:tc>
          <w:tcPr>
            <w:tcW w:w="1913"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RES_EAU USEE</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21</w:t>
            </w:r>
          </w:p>
        </w:tc>
        <w:tc>
          <w:tcPr>
            <w:tcW w:w="1260"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3</w:t>
            </w:r>
          </w:p>
        </w:tc>
        <w:tc>
          <w:tcPr>
            <w:tcW w:w="1913"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EU</w:t>
            </w:r>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RES_EAU USEE - EQUIP - TEXTE</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130</w:t>
            </w:r>
          </w:p>
        </w:tc>
        <w:tc>
          <w:tcPr>
            <w:tcW w:w="1260"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3</w:t>
            </w:r>
          </w:p>
        </w:tc>
        <w:tc>
          <w:tcPr>
            <w:tcW w:w="1913"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RES_EAU VANNE</w:t>
            </w:r>
          </w:p>
        </w:tc>
        <w:tc>
          <w:tcPr>
            <w:tcW w:w="114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68</w:t>
            </w:r>
          </w:p>
        </w:tc>
        <w:tc>
          <w:tcPr>
            <w:tcW w:w="1260"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3</w:t>
            </w:r>
          </w:p>
        </w:tc>
        <w:tc>
          <w:tcPr>
            <w:tcW w:w="1913"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EV</w:t>
            </w:r>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RES_EAU VANNE - EQUIP - TEXTE</w:t>
            </w:r>
          </w:p>
        </w:tc>
        <w:tc>
          <w:tcPr>
            <w:tcW w:w="1154"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131</w:t>
            </w:r>
          </w:p>
        </w:tc>
        <w:tc>
          <w:tcPr>
            <w:tcW w:w="1259"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3</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RES_ECL PUBLIC AERIEN</w:t>
            </w:r>
          </w:p>
        </w:tc>
        <w:tc>
          <w:tcPr>
            <w:tcW w:w="1154"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166</w:t>
            </w:r>
          </w:p>
        </w:tc>
        <w:tc>
          <w:tcPr>
            <w:tcW w:w="1259"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166</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proofErr w:type="spellStart"/>
            <w:r w:rsidRPr="00BA750E">
              <w:rPr>
                <w:rFonts w:ascii="Arial" w:hAnsi="Arial" w:cs="Arial"/>
                <w:sz w:val="16"/>
                <w:szCs w:val="16"/>
              </w:rPr>
              <w:t>ECLa</w:t>
            </w:r>
            <w:proofErr w:type="spellEnd"/>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RES_ECL PUBLIC AERIEN - EQUIP - TEXTE</w:t>
            </w:r>
          </w:p>
        </w:tc>
        <w:tc>
          <w:tcPr>
            <w:tcW w:w="1154"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167</w:t>
            </w:r>
          </w:p>
        </w:tc>
        <w:tc>
          <w:tcPr>
            <w:tcW w:w="1259"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166</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RES_ECL PUBLIC SOUTERRAIN</w:t>
            </w:r>
          </w:p>
        </w:tc>
        <w:tc>
          <w:tcPr>
            <w:tcW w:w="1154"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182</w:t>
            </w:r>
          </w:p>
        </w:tc>
        <w:tc>
          <w:tcPr>
            <w:tcW w:w="1259"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182</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proofErr w:type="spellStart"/>
            <w:r w:rsidRPr="00BA750E">
              <w:rPr>
                <w:rFonts w:ascii="Arial" w:hAnsi="Arial" w:cs="Arial"/>
                <w:sz w:val="16"/>
                <w:szCs w:val="16"/>
              </w:rPr>
              <w:t>ECLs</w:t>
            </w:r>
            <w:proofErr w:type="spellEnd"/>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RES_ECL PUBLIC SOUTERRAIN - EQUIP - TEXTE</w:t>
            </w:r>
          </w:p>
        </w:tc>
        <w:tc>
          <w:tcPr>
            <w:tcW w:w="1154"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183</w:t>
            </w:r>
          </w:p>
        </w:tc>
        <w:tc>
          <w:tcPr>
            <w:tcW w:w="1259"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182</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RES_ELEC 12Vcc</w:t>
            </w:r>
          </w:p>
        </w:tc>
        <w:tc>
          <w:tcPr>
            <w:tcW w:w="1154"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148</w:t>
            </w:r>
          </w:p>
        </w:tc>
        <w:tc>
          <w:tcPr>
            <w:tcW w:w="1259"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148</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12Vcc</w:t>
            </w:r>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RES_ELEC 12Vcc - EQUIP – TEXTE</w:t>
            </w:r>
          </w:p>
        </w:tc>
        <w:tc>
          <w:tcPr>
            <w:tcW w:w="1154"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149</w:t>
            </w:r>
          </w:p>
        </w:tc>
        <w:tc>
          <w:tcPr>
            <w:tcW w:w="1259"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148</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RES_ELEC 50Hz</w:t>
            </w:r>
          </w:p>
        </w:tc>
        <w:tc>
          <w:tcPr>
            <w:tcW w:w="1154"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146</w:t>
            </w:r>
          </w:p>
        </w:tc>
        <w:tc>
          <w:tcPr>
            <w:tcW w:w="1259"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146</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50Hz</w:t>
            </w:r>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RES_ELEC 50Hz - EQUIP - TEXTE</w:t>
            </w:r>
          </w:p>
        </w:tc>
        <w:tc>
          <w:tcPr>
            <w:tcW w:w="1154"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147</w:t>
            </w:r>
          </w:p>
        </w:tc>
        <w:tc>
          <w:tcPr>
            <w:tcW w:w="1259"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146</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RES_ELEC 60Hz</w:t>
            </w:r>
          </w:p>
        </w:tc>
        <w:tc>
          <w:tcPr>
            <w:tcW w:w="1154"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144</w:t>
            </w:r>
          </w:p>
        </w:tc>
        <w:tc>
          <w:tcPr>
            <w:tcW w:w="1259"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144</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60Hz</w:t>
            </w:r>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RES_ELEC 60Hz - EQUIP - TEXTE</w:t>
            </w:r>
          </w:p>
        </w:tc>
        <w:tc>
          <w:tcPr>
            <w:tcW w:w="1154"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145</w:t>
            </w:r>
          </w:p>
        </w:tc>
        <w:tc>
          <w:tcPr>
            <w:tcW w:w="1259"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144</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RES_ELEC 400Hz</w:t>
            </w:r>
          </w:p>
        </w:tc>
        <w:tc>
          <w:tcPr>
            <w:tcW w:w="1154"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142</w:t>
            </w:r>
          </w:p>
        </w:tc>
        <w:tc>
          <w:tcPr>
            <w:tcW w:w="1259"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142</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400Hz</w:t>
            </w:r>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RES_ELEC 400Hz - EQUIP - TEXTE</w:t>
            </w:r>
          </w:p>
        </w:tc>
        <w:tc>
          <w:tcPr>
            <w:tcW w:w="1154"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143</w:t>
            </w:r>
          </w:p>
        </w:tc>
        <w:tc>
          <w:tcPr>
            <w:tcW w:w="1259"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142</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RES_EQUIP HYDROCARBURE</w:t>
            </w:r>
          </w:p>
        </w:tc>
        <w:tc>
          <w:tcPr>
            <w:tcW w:w="1154"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26</w:t>
            </w:r>
          </w:p>
        </w:tc>
        <w:tc>
          <w:tcPr>
            <w:tcW w:w="1259"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9</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RES_ESSENCE</w:t>
            </w:r>
          </w:p>
        </w:tc>
        <w:tc>
          <w:tcPr>
            <w:tcW w:w="1154"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25</w:t>
            </w:r>
          </w:p>
        </w:tc>
        <w:tc>
          <w:tcPr>
            <w:tcW w:w="1259"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9</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ESS</w:t>
            </w:r>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RES_FIBRE OPTIQUE</w:t>
            </w:r>
          </w:p>
        </w:tc>
        <w:tc>
          <w:tcPr>
            <w:tcW w:w="1154"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189</w:t>
            </w:r>
          </w:p>
        </w:tc>
        <w:tc>
          <w:tcPr>
            <w:tcW w:w="1259"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189</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 xml:space="preserve"> </w:t>
            </w:r>
            <w:proofErr w:type="spellStart"/>
            <w:r w:rsidRPr="00BA750E">
              <w:rPr>
                <w:rFonts w:ascii="Arial" w:hAnsi="Arial" w:cs="Arial"/>
                <w:sz w:val="16"/>
                <w:szCs w:val="16"/>
              </w:rPr>
              <w:t>FOpt</w:t>
            </w:r>
            <w:proofErr w:type="spellEnd"/>
            <w:r w:rsidRPr="00BA750E">
              <w:rPr>
                <w:rFonts w:ascii="Arial" w:hAnsi="Arial" w:cs="Arial"/>
                <w:sz w:val="16"/>
                <w:szCs w:val="16"/>
              </w:rPr>
              <w:t xml:space="preserve"> </w:t>
            </w:r>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RES_FIBRE OPTIQUE - EQUIP - TEXTE</w:t>
            </w:r>
          </w:p>
        </w:tc>
        <w:tc>
          <w:tcPr>
            <w:tcW w:w="1154"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190</w:t>
            </w:r>
          </w:p>
        </w:tc>
        <w:tc>
          <w:tcPr>
            <w:tcW w:w="1259"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189</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RES_FIOUL LOURD</w:t>
            </w:r>
          </w:p>
        </w:tc>
        <w:tc>
          <w:tcPr>
            <w:tcW w:w="1154"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74</w:t>
            </w:r>
          </w:p>
        </w:tc>
        <w:tc>
          <w:tcPr>
            <w:tcW w:w="1259"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9</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FLO</w:t>
            </w:r>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RES_GAS OIL</w:t>
            </w:r>
          </w:p>
        </w:tc>
        <w:tc>
          <w:tcPr>
            <w:tcW w:w="1154"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73</w:t>
            </w:r>
          </w:p>
        </w:tc>
        <w:tc>
          <w:tcPr>
            <w:tcW w:w="1259" w:type="dxa"/>
            <w:gridSpan w:val="2"/>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9</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GO</w:t>
            </w:r>
          </w:p>
        </w:tc>
        <w:tc>
          <w:tcPr>
            <w:tcW w:w="1020"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bl>
    <w:p w:rsidR="002E55F1" w:rsidRPr="00BA750E" w:rsidRDefault="002E55F1" w:rsidP="002E55F1">
      <w:pPr>
        <w:pStyle w:val="NORMAL0"/>
        <w:ind w:left="0"/>
        <w:rPr>
          <w:b/>
          <w:sz w:val="22"/>
          <w:szCs w:val="20"/>
          <w:u w:val="single"/>
        </w:rPr>
      </w:pPr>
      <w:r w:rsidRPr="00BA750E">
        <w:rPr>
          <w:b/>
          <w:sz w:val="22"/>
          <w:szCs w:val="20"/>
          <w:u w:val="single"/>
        </w:rPr>
        <w:br w:type="page"/>
      </w:r>
    </w:p>
    <w:tbl>
      <w:tblPr>
        <w:tblW w:w="10702" w:type="dxa"/>
        <w:tblLayout w:type="fixed"/>
        <w:tblCellMar>
          <w:left w:w="70" w:type="dxa"/>
          <w:right w:w="70" w:type="dxa"/>
        </w:tblCellMar>
        <w:tblLook w:val="0000" w:firstRow="0" w:lastRow="0" w:firstColumn="0" w:lastColumn="0" w:noHBand="0" w:noVBand="0"/>
      </w:tblPr>
      <w:tblGrid>
        <w:gridCol w:w="5220"/>
        <w:gridCol w:w="1154"/>
        <w:gridCol w:w="1259"/>
        <w:gridCol w:w="1907"/>
        <w:gridCol w:w="1162"/>
      </w:tblGrid>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lastRenderedPageBreak/>
              <w:t>RES_GAZ</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16</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5</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GAZ</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RES_GAZ - EQUIP - TEXTE</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132</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5</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RES_HAUTE TENSION</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67</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15</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HT</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RES_HAUTE TENSION AERIEN</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67</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15</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proofErr w:type="spellStart"/>
            <w:r w:rsidRPr="00BA750E">
              <w:rPr>
                <w:rFonts w:ascii="Arial" w:hAnsi="Arial" w:cs="Arial"/>
                <w:sz w:val="16"/>
                <w:szCs w:val="16"/>
              </w:rPr>
              <w:t>HTa</w:t>
            </w:r>
            <w:proofErr w:type="spellEnd"/>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RES_HAUTE TENSION AERIEN - EQUIP - TEXTE</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133</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15</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RES_HAUTE TENSION SOUTERRAIN</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180</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180</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proofErr w:type="spellStart"/>
            <w:r w:rsidRPr="00BA750E">
              <w:rPr>
                <w:rFonts w:ascii="Arial" w:hAnsi="Arial" w:cs="Arial"/>
                <w:sz w:val="16"/>
                <w:szCs w:val="16"/>
              </w:rPr>
              <w:t>HTs</w:t>
            </w:r>
            <w:proofErr w:type="spellEnd"/>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RES_HAUTE TENSION SOUTERRAIN - EQUIP - TEXTE</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181</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180</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RES_INCENDIE</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69</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13</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INC</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RES_INCENDIE - EQUIP - TEXTE</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134</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13</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RES_INFORMATIQUE</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66</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11</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proofErr w:type="spellStart"/>
            <w:r w:rsidRPr="00BA750E">
              <w:rPr>
                <w:rFonts w:ascii="Arial" w:hAnsi="Arial" w:cs="Arial"/>
                <w:sz w:val="16"/>
                <w:szCs w:val="16"/>
              </w:rPr>
              <w:t>INFo</w:t>
            </w:r>
            <w:proofErr w:type="spellEnd"/>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RES_INFORMATIQUE - EQUIP - TEXTE</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135</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11</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RES_MOYENNE TENSION</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140</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140</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MT</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RES_MOYENNE TENSION - EQUIP - TEXTE</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141</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140</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RES_REMATIS</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65</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11</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REM</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RES_REMATIS - EQUIP - TEXTE</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136</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11</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RES_REMISE GAS OIL</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156</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156</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RGO</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lang w:val="en-GB"/>
              </w:rPr>
            </w:pPr>
            <w:r w:rsidRPr="00BA750E">
              <w:rPr>
                <w:rFonts w:ascii="Arial" w:hAnsi="Arial" w:cs="Arial"/>
                <w:sz w:val="16"/>
                <w:szCs w:val="16"/>
                <w:lang w:val="en-GB"/>
              </w:rPr>
              <w:t>RES_REMISE GAS OIL - EQUIP - TEXTE</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157</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156</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lang w:val="en-GB"/>
              </w:rPr>
            </w:pPr>
            <w:r w:rsidRPr="00BA750E">
              <w:rPr>
                <w:rFonts w:ascii="Arial" w:hAnsi="Arial" w:cs="Arial"/>
                <w:sz w:val="16"/>
                <w:szCs w:val="16"/>
              </w:rPr>
              <w:t>RES_TELEPHONE</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20</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11</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TEL</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RES_TELEPHONE AERIEN</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20</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11</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proofErr w:type="spellStart"/>
            <w:r w:rsidRPr="00BA750E">
              <w:rPr>
                <w:rFonts w:ascii="Arial" w:hAnsi="Arial" w:cs="Arial"/>
                <w:sz w:val="16"/>
                <w:szCs w:val="16"/>
              </w:rPr>
              <w:t>TELa</w:t>
            </w:r>
            <w:proofErr w:type="spellEnd"/>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RES_TELEPHONE AERIEN - EQUIP - TEXTE</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137</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11</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RES_TELEPHONE SOUTERRAIN</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184</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184</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proofErr w:type="spellStart"/>
            <w:r w:rsidRPr="00BA750E">
              <w:rPr>
                <w:rFonts w:ascii="Arial" w:hAnsi="Arial" w:cs="Arial"/>
                <w:sz w:val="16"/>
                <w:szCs w:val="16"/>
              </w:rPr>
              <w:t>TELs</w:t>
            </w:r>
            <w:proofErr w:type="spellEnd"/>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RES_TELEPHONE SOUTERRAIN - EQUIP - TEXTE</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185</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184</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RES_TELESURVEILLANCE</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63</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11</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TELE</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RES_TELESURVEILLANCE - EQUIP - TEXTE</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138</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11</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RES_TELEVISION</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64</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11</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TV</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RES_TELEVISION - EQUIP - TEXTE</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139</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11</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RES_VMC</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46</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10</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RES_VMC REPRISE</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46</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10</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RES_VMC REPRISE - EQUIP - TEXTE</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160</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10</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RES_VMC SOUFFL</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158</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158</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RES_VMC SOUFFL - EQUIP - TEXTE</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159</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158</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SID_CODE_IMMEUBLE</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203</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203</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SID_GEOREFERENCEMENT</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202</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202</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SID_NUMERO_AIRE_AMENAGEE</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199</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199</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SID_NUMERO_BATI</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201</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201</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bl>
    <w:p w:rsidR="002E55F1" w:rsidRPr="00BA750E" w:rsidRDefault="002E55F1" w:rsidP="002E55F1">
      <w:pPr>
        <w:pStyle w:val="NORMAL0"/>
        <w:ind w:left="0"/>
        <w:rPr>
          <w:b/>
          <w:sz w:val="22"/>
          <w:szCs w:val="20"/>
          <w:u w:val="single"/>
        </w:rPr>
      </w:pPr>
      <w:r w:rsidRPr="00BA750E">
        <w:rPr>
          <w:b/>
          <w:sz w:val="22"/>
          <w:szCs w:val="20"/>
          <w:u w:val="single"/>
        </w:rPr>
        <w:br w:type="page"/>
      </w:r>
    </w:p>
    <w:tbl>
      <w:tblPr>
        <w:tblpPr w:leftFromText="141" w:rightFromText="141" w:vertAnchor="text" w:horzAnchor="margin" w:tblpY="194"/>
        <w:tblW w:w="10702" w:type="dxa"/>
        <w:tblLayout w:type="fixed"/>
        <w:tblCellMar>
          <w:left w:w="70" w:type="dxa"/>
          <w:right w:w="70" w:type="dxa"/>
        </w:tblCellMar>
        <w:tblLook w:val="0000" w:firstRow="0" w:lastRow="0" w:firstColumn="0" w:lastColumn="0" w:noHBand="0" w:noVBand="0"/>
      </w:tblPr>
      <w:tblGrid>
        <w:gridCol w:w="5220"/>
        <w:gridCol w:w="1154"/>
        <w:gridCol w:w="1259"/>
        <w:gridCol w:w="1907"/>
        <w:gridCol w:w="1162"/>
      </w:tblGrid>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lastRenderedPageBreak/>
              <w:t>SID_NUMERO_LOCAL</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195</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55</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SID_NUMERO_NON_CONSTRUIT</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200</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200</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SID_POLYLIGNES_AIRE_AMENAGEE</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197</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197</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SID_POLYLIGNES_BATI</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196</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196</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SID_POLYLIGNES_IMMEUBLE</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193</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3</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LIM</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SID_POLYLIGNES_LOCAL</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194</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39</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SID_POLYLIGNES_NON_CONSTRUIT</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198</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198</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SO_BARDAGE</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42</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15</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SO_ISOLATION</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41</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38</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SO_MENUISERIE DIVERS</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59</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59</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SO_MENUISERIE EXT DOR</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38</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SO_MENUISERIE EXT OUV</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39</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SO_MENUISERIE INT DOR</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60</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61</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SO_MENUISERIE INT OUV</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61</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61</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SO_PLAFOND SUSPENDU</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58</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SO_PLANCHER TECHNIQUE</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33</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SO_REVETEMENT SOL</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53</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10</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SO_SANITAIRE DETAILLE</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44</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2</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SO_SANITAIRE SIMPLIFIE</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43</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2</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SO_SERRURERIE-FERRONNERIE</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40</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13</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TOPO_ALT POINT</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11</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TOPO_BATHY ALT POINT</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172</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TOPO_BATHY COURBE NIVEAU</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173</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TOPO_BATHYMETRIE</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171</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TOPO_COTE MARINE</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169</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TOPO_COURBE NIVEAU</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14</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TOPO_CROIX COORDONNEE</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13</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TOPO_NUM POINT</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168</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TOPO_POINT</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12</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TOPO_REPERE IGN</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170</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TOPO_TALUS-TERRAIN NATUREL</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15</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2</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VOIRIE_BORDURE</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18</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6</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VOIRIE_ESPACE VERT</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17</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2</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VOIRIE_ROUTE</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5</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6</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VOIRIE_SIGNAL HORIZON</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175</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bl>
    <w:p w:rsidR="002E55F1" w:rsidRPr="00BA750E" w:rsidRDefault="002E55F1" w:rsidP="002E55F1">
      <w:pPr>
        <w:pStyle w:val="NORMAL0"/>
        <w:ind w:left="0"/>
        <w:rPr>
          <w:b/>
          <w:sz w:val="22"/>
          <w:szCs w:val="20"/>
          <w:u w:val="single"/>
        </w:rPr>
      </w:pPr>
    </w:p>
    <w:tbl>
      <w:tblPr>
        <w:tblW w:w="10702" w:type="dxa"/>
        <w:tblLayout w:type="fixed"/>
        <w:tblCellMar>
          <w:left w:w="70" w:type="dxa"/>
          <w:right w:w="70" w:type="dxa"/>
        </w:tblCellMar>
        <w:tblLook w:val="0000" w:firstRow="0" w:lastRow="0" w:firstColumn="0" w:lastColumn="0" w:noHBand="0" w:noVBand="0"/>
      </w:tblPr>
      <w:tblGrid>
        <w:gridCol w:w="5220"/>
        <w:gridCol w:w="1154"/>
        <w:gridCol w:w="1259"/>
        <w:gridCol w:w="1907"/>
        <w:gridCol w:w="1162"/>
      </w:tblGrid>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VOIRIE_SIGNAL VERTIC</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176</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VOIRIE_VOIE GRUE</w:t>
            </w:r>
          </w:p>
        </w:tc>
        <w:tc>
          <w:tcPr>
            <w:tcW w:w="1154"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177</w:t>
            </w:r>
          </w:p>
        </w:tc>
        <w:tc>
          <w:tcPr>
            <w:tcW w:w="1259"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907" w:type="dxa"/>
            <w:tcBorders>
              <w:top w:val="single" w:sz="6" w:space="0" w:color="auto"/>
              <w:left w:val="single" w:sz="6" w:space="0" w:color="auto"/>
              <w:bottom w:val="single" w:sz="6"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6"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r w:rsidR="002E55F1" w:rsidRPr="00BA750E" w:rsidTr="007222F8">
        <w:trPr>
          <w:trHeight w:val="250"/>
        </w:trPr>
        <w:tc>
          <w:tcPr>
            <w:tcW w:w="5220" w:type="dxa"/>
            <w:tcBorders>
              <w:top w:val="single" w:sz="6" w:space="0" w:color="auto"/>
              <w:left w:val="single" w:sz="12" w:space="0" w:color="auto"/>
              <w:bottom w:val="single" w:sz="12"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lastRenderedPageBreak/>
              <w:t>VOIRIE_VOIES FERREES</w:t>
            </w:r>
          </w:p>
        </w:tc>
        <w:tc>
          <w:tcPr>
            <w:tcW w:w="1154" w:type="dxa"/>
            <w:tcBorders>
              <w:top w:val="single" w:sz="6" w:space="0" w:color="auto"/>
              <w:left w:val="single" w:sz="6" w:space="0" w:color="auto"/>
              <w:bottom w:val="single" w:sz="12"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174</w:t>
            </w:r>
          </w:p>
        </w:tc>
        <w:tc>
          <w:tcPr>
            <w:tcW w:w="1259" w:type="dxa"/>
            <w:tcBorders>
              <w:top w:val="single" w:sz="6" w:space="0" w:color="auto"/>
              <w:left w:val="single" w:sz="6" w:space="0" w:color="auto"/>
              <w:bottom w:val="single" w:sz="12"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6</w:t>
            </w:r>
          </w:p>
        </w:tc>
        <w:tc>
          <w:tcPr>
            <w:tcW w:w="1907" w:type="dxa"/>
            <w:tcBorders>
              <w:top w:val="single" w:sz="6" w:space="0" w:color="auto"/>
              <w:left w:val="single" w:sz="6" w:space="0" w:color="auto"/>
              <w:bottom w:val="single" w:sz="12" w:space="0" w:color="auto"/>
              <w:right w:val="single" w:sz="6"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c>
          <w:tcPr>
            <w:tcW w:w="1162" w:type="dxa"/>
            <w:tcBorders>
              <w:top w:val="single" w:sz="6" w:space="0" w:color="auto"/>
              <w:left w:val="single" w:sz="6" w:space="0" w:color="auto"/>
              <w:bottom w:val="single" w:sz="12" w:space="0" w:color="auto"/>
              <w:right w:val="single" w:sz="12" w:space="0" w:color="auto"/>
            </w:tcBorders>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0</w:t>
            </w:r>
          </w:p>
        </w:tc>
      </w:tr>
    </w:tbl>
    <w:p w:rsidR="002E55F1" w:rsidRPr="00BA750E" w:rsidRDefault="002E55F1" w:rsidP="002E55F1">
      <w:pPr>
        <w:pStyle w:val="NORMAL0"/>
        <w:ind w:left="0"/>
        <w:rPr>
          <w:b/>
          <w:sz w:val="22"/>
          <w:szCs w:val="20"/>
          <w:u w:val="single"/>
        </w:rPr>
      </w:pPr>
    </w:p>
    <w:p w:rsidR="002E55F1" w:rsidRPr="00BA750E" w:rsidRDefault="002E55F1" w:rsidP="002E55F1">
      <w:pPr>
        <w:ind w:left="0"/>
        <w:rPr>
          <w:rFonts w:ascii="Arial" w:hAnsi="Arial" w:cs="Arial"/>
        </w:rPr>
      </w:pPr>
      <w:r w:rsidRPr="00BA750E">
        <w:rPr>
          <w:rFonts w:ascii="Arial" w:hAnsi="Arial" w:cs="Arial"/>
        </w:rPr>
        <w:t>Les premières lettres du nom de niveau, situées à gauche de « _ » identifient le nom de chaque filtre (ou groupe) de niveaux.</w:t>
      </w:r>
    </w:p>
    <w:p w:rsidR="002E55F1" w:rsidRPr="00BA750E" w:rsidRDefault="002E55F1" w:rsidP="002E55F1">
      <w:pPr>
        <w:ind w:left="0"/>
        <w:rPr>
          <w:rFonts w:ascii="Arial" w:hAnsi="Arial" w:cs="Arial"/>
        </w:rPr>
      </w:pPr>
      <w:r w:rsidRPr="00BA750E">
        <w:rPr>
          <w:rFonts w:ascii="Arial" w:hAnsi="Arial" w:cs="Arial"/>
        </w:rPr>
        <w:t>Les mots suivants, plus ou moins abrégés, ont pour objectif d’identifier le contenu du niveau et les informations qui doivent y être affectées.</w:t>
      </w:r>
    </w:p>
    <w:p w:rsidR="002E55F1" w:rsidRPr="00BA750E" w:rsidRDefault="002E55F1" w:rsidP="002E55F1">
      <w:pPr>
        <w:ind w:left="0"/>
        <w:rPr>
          <w:rFonts w:ascii="Arial" w:hAnsi="Arial" w:cs="Arial"/>
          <w:u w:val="single"/>
        </w:rPr>
      </w:pPr>
      <w:r w:rsidRPr="00BA750E">
        <w:rPr>
          <w:rFonts w:ascii="Arial" w:hAnsi="Arial" w:cs="Arial"/>
          <w:u w:val="single"/>
        </w:rPr>
        <w:t>Numéro de niveau – numéro de couleur – style de trait - épaisseur</w:t>
      </w:r>
      <w:r w:rsidRPr="00BA750E">
        <w:rPr>
          <w:rFonts w:ascii="Arial" w:hAnsi="Arial" w:cs="Arial"/>
          <w:b/>
          <w:u w:val="single"/>
        </w:rPr>
        <w:t> </w:t>
      </w:r>
      <w:r w:rsidRPr="00BA750E">
        <w:rPr>
          <w:rFonts w:ascii="Arial" w:hAnsi="Arial" w:cs="Arial"/>
          <w:u w:val="single"/>
        </w:rPr>
        <w:t>:</w:t>
      </w:r>
    </w:p>
    <w:p w:rsidR="002E55F1" w:rsidRPr="00BA750E" w:rsidRDefault="002E55F1" w:rsidP="002E55F1">
      <w:pPr>
        <w:ind w:left="0"/>
        <w:rPr>
          <w:rFonts w:ascii="Arial" w:hAnsi="Arial" w:cs="Arial"/>
        </w:rPr>
      </w:pPr>
      <w:r w:rsidRPr="00BA750E">
        <w:rPr>
          <w:rFonts w:ascii="Arial" w:hAnsi="Arial" w:cs="Arial"/>
        </w:rPr>
        <w:t>Ces informations servent à distinguer les différents niveaux dans chaque logiciel. Elles constituent le cœur de la norme de structuration.</w:t>
      </w:r>
    </w:p>
    <w:p w:rsidR="002E55F1" w:rsidRPr="00BA750E" w:rsidRDefault="002E55F1" w:rsidP="002E55F1">
      <w:pPr>
        <w:ind w:left="0"/>
        <w:rPr>
          <w:rFonts w:ascii="Arial" w:hAnsi="Arial" w:cs="Arial"/>
        </w:rPr>
      </w:pPr>
      <w:r w:rsidRPr="00BA750E">
        <w:rPr>
          <w:rFonts w:ascii="Arial" w:hAnsi="Arial" w:cs="Arial"/>
        </w:rPr>
        <w:t>Seuls les réseaux et les limites sont dessinés avec un style de trait particulier.</w:t>
      </w:r>
    </w:p>
    <w:p w:rsidR="002E55F1" w:rsidRPr="00BA750E" w:rsidRDefault="002E55F1" w:rsidP="002E55F1">
      <w:pPr>
        <w:ind w:left="0"/>
        <w:rPr>
          <w:rFonts w:ascii="Arial" w:hAnsi="Arial" w:cs="Arial"/>
        </w:rPr>
      </w:pPr>
      <w:r w:rsidRPr="00BA750E">
        <w:rPr>
          <w:rFonts w:ascii="Arial" w:hAnsi="Arial" w:cs="Arial"/>
        </w:rPr>
        <w:t>L’épaisseur est définie par défaut à « 0 » et est identique pour tous les traits. Le style et l’épaisseur de chaque trait seront fixés en fonction de la norme de dessin bâtiment (NF P 02-001).</w:t>
      </w:r>
    </w:p>
    <w:p w:rsidR="002E55F1" w:rsidRPr="00BA750E" w:rsidRDefault="002E55F1" w:rsidP="002E55F1">
      <w:pPr>
        <w:pStyle w:val="NORMAL0"/>
        <w:ind w:left="0"/>
        <w:rPr>
          <w:b/>
          <w:sz w:val="22"/>
          <w:szCs w:val="20"/>
          <w:u w:val="single"/>
        </w:rPr>
      </w:pPr>
    </w:p>
    <w:p w:rsidR="002E55F1" w:rsidRPr="00BA750E" w:rsidRDefault="002E55F1" w:rsidP="002E55F1">
      <w:pPr>
        <w:spacing w:before="240"/>
        <w:ind w:left="0"/>
        <w:rPr>
          <w:rFonts w:ascii="Arial" w:hAnsi="Arial" w:cs="Arial"/>
          <w:sz w:val="24"/>
          <w:szCs w:val="24"/>
          <w:u w:val="single"/>
        </w:rPr>
      </w:pPr>
      <w:r w:rsidRPr="00BA750E">
        <w:rPr>
          <w:rFonts w:ascii="Arial" w:hAnsi="Arial" w:cs="Arial"/>
          <w:sz w:val="24"/>
          <w:szCs w:val="24"/>
          <w:u w:val="single"/>
        </w:rPr>
        <w:t>Bibliothèque de style de trait</w:t>
      </w:r>
    </w:p>
    <w:tbl>
      <w:tblPr>
        <w:tblW w:w="93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5"/>
        <w:gridCol w:w="2572"/>
        <w:gridCol w:w="972"/>
        <w:gridCol w:w="2650"/>
      </w:tblGrid>
      <w:tr w:rsidR="002E55F1" w:rsidRPr="00BA750E" w:rsidTr="007222F8">
        <w:trPr>
          <w:trHeight w:val="362"/>
          <w:tblHeader/>
        </w:trPr>
        <w:tc>
          <w:tcPr>
            <w:tcW w:w="0" w:type="auto"/>
            <w:shd w:val="clear" w:color="auto" w:fill="auto"/>
            <w:vAlign w:val="center"/>
          </w:tcPr>
          <w:p w:rsidR="002E55F1" w:rsidRPr="00BA750E" w:rsidRDefault="002E55F1" w:rsidP="007222F8">
            <w:pPr>
              <w:spacing w:before="100" w:after="100"/>
              <w:ind w:left="0"/>
              <w:rPr>
                <w:rFonts w:ascii="Arial" w:hAnsi="Arial" w:cs="Arial"/>
                <w:b/>
              </w:rPr>
            </w:pPr>
            <w:r w:rsidRPr="00BA750E">
              <w:rPr>
                <w:rFonts w:ascii="Arial" w:hAnsi="Arial" w:cs="Arial"/>
                <w:b/>
              </w:rPr>
              <w:t>Représentation graphique</w:t>
            </w:r>
          </w:p>
        </w:tc>
        <w:tc>
          <w:tcPr>
            <w:tcW w:w="2547" w:type="dxa"/>
            <w:shd w:val="clear" w:color="auto" w:fill="auto"/>
            <w:vAlign w:val="center"/>
          </w:tcPr>
          <w:p w:rsidR="002E55F1" w:rsidRPr="00BA750E" w:rsidRDefault="002E55F1" w:rsidP="007222F8">
            <w:pPr>
              <w:spacing w:before="100" w:after="100"/>
              <w:ind w:left="0"/>
              <w:rPr>
                <w:rFonts w:ascii="Arial" w:hAnsi="Arial" w:cs="Arial"/>
                <w:b/>
              </w:rPr>
            </w:pPr>
            <w:r w:rsidRPr="00BA750E">
              <w:rPr>
                <w:rFonts w:ascii="Arial" w:hAnsi="Arial" w:cs="Arial"/>
                <w:b/>
              </w:rPr>
              <w:t>Niveau</w:t>
            </w:r>
          </w:p>
        </w:tc>
        <w:tc>
          <w:tcPr>
            <w:tcW w:w="916" w:type="dxa"/>
            <w:shd w:val="clear" w:color="auto" w:fill="auto"/>
            <w:vAlign w:val="center"/>
          </w:tcPr>
          <w:p w:rsidR="002E55F1" w:rsidRPr="00BA750E" w:rsidRDefault="002E55F1" w:rsidP="007222F8">
            <w:pPr>
              <w:spacing w:before="100" w:after="100"/>
              <w:ind w:left="0"/>
              <w:rPr>
                <w:rFonts w:ascii="Arial" w:hAnsi="Arial" w:cs="Arial"/>
                <w:b/>
              </w:rPr>
            </w:pPr>
            <w:r w:rsidRPr="00BA750E">
              <w:rPr>
                <w:rFonts w:ascii="Arial" w:hAnsi="Arial" w:cs="Arial"/>
                <w:b/>
              </w:rPr>
              <w:t>Couleur</w:t>
            </w:r>
          </w:p>
        </w:tc>
        <w:tc>
          <w:tcPr>
            <w:tcW w:w="2730" w:type="dxa"/>
            <w:shd w:val="clear" w:color="auto" w:fill="auto"/>
            <w:vAlign w:val="center"/>
          </w:tcPr>
          <w:p w:rsidR="002E55F1" w:rsidRPr="00BA750E" w:rsidRDefault="002E55F1" w:rsidP="007222F8">
            <w:pPr>
              <w:spacing w:before="100" w:after="100"/>
              <w:ind w:left="0"/>
              <w:rPr>
                <w:rFonts w:ascii="Arial" w:hAnsi="Arial" w:cs="Arial"/>
                <w:b/>
              </w:rPr>
            </w:pPr>
            <w:r w:rsidRPr="00BA750E">
              <w:rPr>
                <w:rFonts w:ascii="Arial" w:hAnsi="Arial" w:cs="Arial"/>
                <w:b/>
              </w:rPr>
              <w:t>Style</w:t>
            </w:r>
          </w:p>
        </w:tc>
      </w:tr>
      <w:tr w:rsidR="002E55F1" w:rsidRPr="00BA750E" w:rsidTr="007222F8">
        <w:trPr>
          <w:trHeight w:val="362"/>
        </w:trPr>
        <w:tc>
          <w:tcPr>
            <w:tcW w:w="0" w:type="auto"/>
            <w:shd w:val="clear" w:color="auto" w:fill="auto"/>
            <w:vAlign w:val="center"/>
          </w:tcPr>
          <w:p w:rsidR="002E55F1" w:rsidRPr="00BA750E" w:rsidRDefault="002E55F1" w:rsidP="007222F8">
            <w:pPr>
              <w:spacing w:before="100" w:after="100"/>
              <w:ind w:left="0"/>
              <w:rPr>
                <w:rFonts w:ascii="Arial" w:hAnsi="Arial" w:cs="Arial"/>
                <w:b/>
              </w:rPr>
            </w:pPr>
            <w:bookmarkStart w:id="17" w:name="OLE_LINK3"/>
            <w:bookmarkStart w:id="18" w:name="OLE_LINK4"/>
            <w:r w:rsidRPr="00BA750E">
              <w:rPr>
                <w:rFonts w:ascii="Arial" w:hAnsi="Arial" w:cs="Arial"/>
                <w:b/>
                <w:noProof/>
              </w:rPr>
              <w:drawing>
                <wp:inline distT="0" distB="0" distL="0" distR="0">
                  <wp:extent cx="1737360" cy="91440"/>
                  <wp:effectExtent l="0" t="0" r="0" b="3810"/>
                  <wp:docPr id="68" name="Imag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37360" cy="91440"/>
                          </a:xfrm>
                          <a:prstGeom prst="rect">
                            <a:avLst/>
                          </a:prstGeom>
                          <a:noFill/>
                          <a:ln>
                            <a:noFill/>
                          </a:ln>
                        </pic:spPr>
                      </pic:pic>
                    </a:graphicData>
                  </a:graphic>
                </wp:inline>
              </w:drawing>
            </w:r>
            <w:bookmarkEnd w:id="17"/>
            <w:bookmarkEnd w:id="18"/>
          </w:p>
        </w:tc>
        <w:tc>
          <w:tcPr>
            <w:tcW w:w="2547"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IMM_ADM_ETAT</w:t>
            </w:r>
          </w:p>
        </w:tc>
        <w:tc>
          <w:tcPr>
            <w:tcW w:w="916"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CO=3</w:t>
            </w:r>
          </w:p>
        </w:tc>
        <w:tc>
          <w:tcPr>
            <w:tcW w:w="2730"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Limite d’Etat</w:t>
            </w:r>
          </w:p>
        </w:tc>
      </w:tr>
      <w:tr w:rsidR="002E55F1" w:rsidRPr="00BA750E" w:rsidTr="007222F8">
        <w:trPr>
          <w:trHeight w:val="362"/>
        </w:trPr>
        <w:tc>
          <w:tcPr>
            <w:tcW w:w="0" w:type="auto"/>
            <w:shd w:val="clear" w:color="auto" w:fill="auto"/>
            <w:vAlign w:val="center"/>
          </w:tcPr>
          <w:p w:rsidR="002E55F1" w:rsidRPr="00BA750E" w:rsidRDefault="002E55F1" w:rsidP="007222F8">
            <w:pPr>
              <w:spacing w:before="100" w:after="100"/>
              <w:ind w:left="0"/>
              <w:rPr>
                <w:rFonts w:ascii="Arial" w:hAnsi="Arial" w:cs="Arial"/>
                <w:b/>
              </w:rPr>
            </w:pPr>
            <w:r w:rsidRPr="00BA750E">
              <w:rPr>
                <w:rFonts w:ascii="Arial" w:hAnsi="Arial" w:cs="Arial"/>
                <w:b/>
                <w:noProof/>
              </w:rPr>
              <w:drawing>
                <wp:inline distT="0" distB="0" distL="0" distR="0">
                  <wp:extent cx="1737360" cy="91440"/>
                  <wp:effectExtent l="0" t="0" r="0" b="3810"/>
                  <wp:docPr id="67" name="Imag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37360" cy="91440"/>
                          </a:xfrm>
                          <a:prstGeom prst="rect">
                            <a:avLst/>
                          </a:prstGeom>
                          <a:noFill/>
                          <a:ln>
                            <a:noFill/>
                          </a:ln>
                        </pic:spPr>
                      </pic:pic>
                    </a:graphicData>
                  </a:graphic>
                </wp:inline>
              </w:drawing>
            </w:r>
          </w:p>
        </w:tc>
        <w:tc>
          <w:tcPr>
            <w:tcW w:w="2547"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IMM_ADM_DEPARTEMENT</w:t>
            </w:r>
          </w:p>
        </w:tc>
        <w:tc>
          <w:tcPr>
            <w:tcW w:w="916"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CO=3</w:t>
            </w:r>
          </w:p>
        </w:tc>
        <w:tc>
          <w:tcPr>
            <w:tcW w:w="2730"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Limite de département</w:t>
            </w:r>
          </w:p>
        </w:tc>
      </w:tr>
      <w:tr w:rsidR="002E55F1" w:rsidRPr="00BA750E" w:rsidTr="007222F8">
        <w:trPr>
          <w:trHeight w:val="362"/>
        </w:trPr>
        <w:tc>
          <w:tcPr>
            <w:tcW w:w="0" w:type="auto"/>
            <w:shd w:val="clear" w:color="auto" w:fill="auto"/>
            <w:vAlign w:val="center"/>
          </w:tcPr>
          <w:p w:rsidR="002E55F1" w:rsidRPr="00BA750E" w:rsidRDefault="002E55F1" w:rsidP="007222F8">
            <w:pPr>
              <w:spacing w:before="100" w:after="100"/>
              <w:ind w:left="0"/>
              <w:rPr>
                <w:rFonts w:ascii="Arial" w:hAnsi="Arial" w:cs="Arial"/>
                <w:b/>
              </w:rPr>
            </w:pPr>
            <w:r w:rsidRPr="00BA750E">
              <w:rPr>
                <w:rFonts w:ascii="Arial" w:hAnsi="Arial" w:cs="Arial"/>
                <w:b/>
                <w:noProof/>
              </w:rPr>
              <w:drawing>
                <wp:inline distT="0" distB="0" distL="0" distR="0">
                  <wp:extent cx="1737360" cy="182880"/>
                  <wp:effectExtent l="0" t="0" r="0" b="7620"/>
                  <wp:docPr id="66" name="Imag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737360" cy="182880"/>
                          </a:xfrm>
                          <a:prstGeom prst="rect">
                            <a:avLst/>
                          </a:prstGeom>
                          <a:noFill/>
                          <a:ln>
                            <a:noFill/>
                          </a:ln>
                        </pic:spPr>
                      </pic:pic>
                    </a:graphicData>
                  </a:graphic>
                </wp:inline>
              </w:drawing>
            </w:r>
          </w:p>
        </w:tc>
        <w:tc>
          <w:tcPr>
            <w:tcW w:w="2547"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IMM_ADM_ARRONDISSEMENT</w:t>
            </w:r>
          </w:p>
        </w:tc>
        <w:tc>
          <w:tcPr>
            <w:tcW w:w="916"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CO=3</w:t>
            </w:r>
          </w:p>
        </w:tc>
        <w:tc>
          <w:tcPr>
            <w:tcW w:w="2730"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Limite d’arrondissement</w:t>
            </w:r>
          </w:p>
        </w:tc>
      </w:tr>
      <w:tr w:rsidR="002E55F1" w:rsidRPr="00BA750E" w:rsidTr="007222F8">
        <w:trPr>
          <w:trHeight w:val="362"/>
        </w:trPr>
        <w:tc>
          <w:tcPr>
            <w:tcW w:w="0" w:type="auto"/>
            <w:shd w:val="clear" w:color="auto" w:fill="auto"/>
            <w:vAlign w:val="center"/>
          </w:tcPr>
          <w:p w:rsidR="002E55F1" w:rsidRPr="00BA750E" w:rsidRDefault="002E55F1" w:rsidP="007222F8">
            <w:pPr>
              <w:spacing w:before="100" w:after="100"/>
              <w:ind w:left="0"/>
              <w:rPr>
                <w:rFonts w:ascii="Arial" w:hAnsi="Arial" w:cs="Arial"/>
                <w:b/>
              </w:rPr>
            </w:pPr>
            <w:r w:rsidRPr="00BA750E">
              <w:rPr>
                <w:rFonts w:ascii="Arial" w:hAnsi="Arial" w:cs="Arial"/>
                <w:b/>
                <w:noProof/>
              </w:rPr>
              <w:drawing>
                <wp:inline distT="0" distB="0" distL="0" distR="0">
                  <wp:extent cx="1645920" cy="182880"/>
                  <wp:effectExtent l="0" t="0" r="0" b="7620"/>
                  <wp:docPr id="65" name="Imag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645920" cy="182880"/>
                          </a:xfrm>
                          <a:prstGeom prst="rect">
                            <a:avLst/>
                          </a:prstGeom>
                          <a:noFill/>
                          <a:ln>
                            <a:noFill/>
                          </a:ln>
                        </pic:spPr>
                      </pic:pic>
                    </a:graphicData>
                  </a:graphic>
                </wp:inline>
              </w:drawing>
            </w:r>
          </w:p>
        </w:tc>
        <w:tc>
          <w:tcPr>
            <w:tcW w:w="2547"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IMM_ADM_CANTON</w:t>
            </w:r>
          </w:p>
        </w:tc>
        <w:tc>
          <w:tcPr>
            <w:tcW w:w="916"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CO=3</w:t>
            </w:r>
          </w:p>
        </w:tc>
        <w:tc>
          <w:tcPr>
            <w:tcW w:w="2730"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Limite de canton</w:t>
            </w:r>
          </w:p>
        </w:tc>
      </w:tr>
      <w:tr w:rsidR="002E55F1" w:rsidRPr="00BA750E" w:rsidTr="007222F8">
        <w:trPr>
          <w:trHeight w:val="362"/>
        </w:trPr>
        <w:tc>
          <w:tcPr>
            <w:tcW w:w="0" w:type="auto"/>
            <w:shd w:val="clear" w:color="auto" w:fill="auto"/>
            <w:vAlign w:val="center"/>
          </w:tcPr>
          <w:p w:rsidR="002E55F1" w:rsidRPr="00BA750E" w:rsidRDefault="002E55F1" w:rsidP="007222F8">
            <w:pPr>
              <w:spacing w:before="100" w:after="100"/>
              <w:ind w:left="0"/>
              <w:rPr>
                <w:rFonts w:ascii="Arial" w:hAnsi="Arial" w:cs="Arial"/>
                <w:b/>
              </w:rPr>
            </w:pPr>
            <w:r w:rsidRPr="00BA750E">
              <w:rPr>
                <w:rFonts w:ascii="Arial" w:hAnsi="Arial" w:cs="Arial"/>
                <w:b/>
                <w:noProof/>
              </w:rPr>
              <w:drawing>
                <wp:inline distT="0" distB="0" distL="0" distR="0">
                  <wp:extent cx="1737360" cy="182880"/>
                  <wp:effectExtent l="0" t="0" r="0" b="7620"/>
                  <wp:docPr id="64" name="Imag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37360" cy="182880"/>
                          </a:xfrm>
                          <a:prstGeom prst="rect">
                            <a:avLst/>
                          </a:prstGeom>
                          <a:noFill/>
                          <a:ln>
                            <a:noFill/>
                          </a:ln>
                        </pic:spPr>
                      </pic:pic>
                    </a:graphicData>
                  </a:graphic>
                </wp:inline>
              </w:drawing>
            </w:r>
          </w:p>
        </w:tc>
        <w:tc>
          <w:tcPr>
            <w:tcW w:w="2547"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IMM_ADM_COMMUNE</w:t>
            </w:r>
          </w:p>
        </w:tc>
        <w:tc>
          <w:tcPr>
            <w:tcW w:w="916"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CO=3</w:t>
            </w:r>
          </w:p>
        </w:tc>
        <w:tc>
          <w:tcPr>
            <w:tcW w:w="2730"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Limite de commune</w:t>
            </w:r>
          </w:p>
        </w:tc>
      </w:tr>
      <w:tr w:rsidR="002E55F1" w:rsidRPr="00BA750E" w:rsidTr="007222F8">
        <w:trPr>
          <w:trHeight w:val="362"/>
        </w:trPr>
        <w:tc>
          <w:tcPr>
            <w:tcW w:w="0" w:type="auto"/>
            <w:shd w:val="clear" w:color="auto" w:fill="auto"/>
            <w:vAlign w:val="center"/>
          </w:tcPr>
          <w:p w:rsidR="002E55F1" w:rsidRPr="00BA750E" w:rsidRDefault="002E55F1" w:rsidP="007222F8">
            <w:pPr>
              <w:spacing w:before="100" w:after="100"/>
              <w:ind w:left="0"/>
              <w:rPr>
                <w:rFonts w:ascii="Arial" w:hAnsi="Arial" w:cs="Arial"/>
                <w:b/>
              </w:rPr>
            </w:pPr>
            <w:r w:rsidRPr="00BA750E">
              <w:rPr>
                <w:rFonts w:ascii="Arial" w:hAnsi="Arial" w:cs="Arial"/>
                <w:b/>
                <w:noProof/>
              </w:rPr>
              <w:drawing>
                <wp:inline distT="0" distB="0" distL="0" distR="0">
                  <wp:extent cx="1737360" cy="182880"/>
                  <wp:effectExtent l="0" t="0" r="0" b="7620"/>
                  <wp:docPr id="63" name="Imag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0"/>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737360" cy="182880"/>
                          </a:xfrm>
                          <a:prstGeom prst="rect">
                            <a:avLst/>
                          </a:prstGeom>
                          <a:noFill/>
                          <a:ln>
                            <a:noFill/>
                          </a:ln>
                        </pic:spPr>
                      </pic:pic>
                    </a:graphicData>
                  </a:graphic>
                </wp:inline>
              </w:drawing>
            </w:r>
          </w:p>
        </w:tc>
        <w:tc>
          <w:tcPr>
            <w:tcW w:w="2547"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IMM_LIMITE_PROPRIETE</w:t>
            </w:r>
          </w:p>
        </w:tc>
        <w:tc>
          <w:tcPr>
            <w:tcW w:w="916"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CO=3</w:t>
            </w:r>
          </w:p>
        </w:tc>
        <w:tc>
          <w:tcPr>
            <w:tcW w:w="2730"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Limite de propriété</w:t>
            </w:r>
          </w:p>
        </w:tc>
      </w:tr>
      <w:tr w:rsidR="002E55F1" w:rsidRPr="00BA750E" w:rsidTr="007222F8">
        <w:trPr>
          <w:trHeight w:val="362"/>
        </w:trPr>
        <w:tc>
          <w:tcPr>
            <w:tcW w:w="0" w:type="auto"/>
            <w:shd w:val="clear" w:color="auto" w:fill="auto"/>
            <w:vAlign w:val="center"/>
          </w:tcPr>
          <w:p w:rsidR="002E55F1" w:rsidRPr="00BA750E" w:rsidRDefault="002E55F1" w:rsidP="007222F8">
            <w:pPr>
              <w:spacing w:before="100" w:after="100"/>
              <w:ind w:left="0"/>
              <w:rPr>
                <w:rFonts w:ascii="Arial" w:hAnsi="Arial" w:cs="Arial"/>
                <w:b/>
              </w:rPr>
            </w:pPr>
            <w:r w:rsidRPr="00BA750E">
              <w:rPr>
                <w:rFonts w:ascii="Arial" w:hAnsi="Arial" w:cs="Arial"/>
                <w:b/>
                <w:noProof/>
              </w:rPr>
              <w:drawing>
                <wp:inline distT="0" distB="0" distL="0" distR="0">
                  <wp:extent cx="1645920" cy="182880"/>
                  <wp:effectExtent l="0" t="0" r="0" b="7620"/>
                  <wp:docPr id="62" name="Imag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45920" cy="182880"/>
                          </a:xfrm>
                          <a:prstGeom prst="rect">
                            <a:avLst/>
                          </a:prstGeom>
                          <a:noFill/>
                          <a:ln>
                            <a:noFill/>
                          </a:ln>
                        </pic:spPr>
                      </pic:pic>
                    </a:graphicData>
                  </a:graphic>
                </wp:inline>
              </w:drawing>
            </w:r>
          </w:p>
        </w:tc>
        <w:tc>
          <w:tcPr>
            <w:tcW w:w="2547"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IMM_ADM_CHAMP DE TIR</w:t>
            </w:r>
          </w:p>
        </w:tc>
        <w:tc>
          <w:tcPr>
            <w:tcW w:w="916"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CO=3</w:t>
            </w:r>
          </w:p>
        </w:tc>
        <w:tc>
          <w:tcPr>
            <w:tcW w:w="2730"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Limite de champ de tir</w:t>
            </w:r>
          </w:p>
        </w:tc>
      </w:tr>
      <w:tr w:rsidR="002E55F1" w:rsidRPr="00BA750E" w:rsidTr="007222F8">
        <w:trPr>
          <w:trHeight w:val="362"/>
        </w:trPr>
        <w:tc>
          <w:tcPr>
            <w:tcW w:w="0" w:type="auto"/>
            <w:shd w:val="clear" w:color="auto" w:fill="auto"/>
            <w:vAlign w:val="center"/>
          </w:tcPr>
          <w:p w:rsidR="002E55F1" w:rsidRPr="00BA750E" w:rsidRDefault="002E55F1" w:rsidP="007222F8">
            <w:pPr>
              <w:spacing w:before="100" w:after="100"/>
              <w:ind w:left="0"/>
              <w:rPr>
                <w:rFonts w:ascii="Arial" w:hAnsi="Arial" w:cs="Arial"/>
                <w:b/>
              </w:rPr>
            </w:pPr>
            <w:r w:rsidRPr="00BA750E">
              <w:rPr>
                <w:rFonts w:ascii="Arial" w:hAnsi="Arial" w:cs="Arial"/>
                <w:b/>
                <w:noProof/>
              </w:rPr>
              <w:drawing>
                <wp:inline distT="0" distB="0" distL="0" distR="0">
                  <wp:extent cx="1737360" cy="182880"/>
                  <wp:effectExtent l="0" t="0" r="0" b="7620"/>
                  <wp:docPr id="61" name="Image 61" descr="ACB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8" descr="ACBPa"/>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37360" cy="182880"/>
                          </a:xfrm>
                          <a:prstGeom prst="rect">
                            <a:avLst/>
                          </a:prstGeom>
                          <a:noFill/>
                          <a:ln>
                            <a:noFill/>
                          </a:ln>
                        </pic:spPr>
                      </pic:pic>
                    </a:graphicData>
                  </a:graphic>
                </wp:inline>
              </w:drawing>
            </w:r>
          </w:p>
        </w:tc>
        <w:tc>
          <w:tcPr>
            <w:tcW w:w="2547"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RES_AIR COMPR BASSE PRESSION AERIEN</w:t>
            </w:r>
          </w:p>
        </w:tc>
        <w:tc>
          <w:tcPr>
            <w:tcW w:w="916"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CO=161</w:t>
            </w:r>
          </w:p>
        </w:tc>
        <w:tc>
          <w:tcPr>
            <w:tcW w:w="2730" w:type="dxa"/>
            <w:shd w:val="clear" w:color="auto" w:fill="auto"/>
            <w:vAlign w:val="center"/>
          </w:tcPr>
          <w:p w:rsidR="002E55F1" w:rsidRPr="00BA750E" w:rsidRDefault="002E55F1" w:rsidP="007222F8">
            <w:pPr>
              <w:spacing w:before="100" w:after="100"/>
              <w:ind w:left="0"/>
              <w:rPr>
                <w:rFonts w:ascii="Arial" w:hAnsi="Arial" w:cs="Arial"/>
                <w:sz w:val="16"/>
                <w:szCs w:val="16"/>
              </w:rPr>
            </w:pPr>
            <w:proofErr w:type="spellStart"/>
            <w:r w:rsidRPr="00BA750E">
              <w:rPr>
                <w:rFonts w:ascii="Arial" w:hAnsi="Arial" w:cs="Arial"/>
                <w:sz w:val="16"/>
                <w:szCs w:val="16"/>
              </w:rPr>
              <w:t>ACBPa</w:t>
            </w:r>
            <w:proofErr w:type="spellEnd"/>
          </w:p>
        </w:tc>
      </w:tr>
      <w:tr w:rsidR="002E55F1" w:rsidRPr="00BA750E" w:rsidTr="007222F8">
        <w:trPr>
          <w:trHeight w:val="362"/>
        </w:trPr>
        <w:tc>
          <w:tcPr>
            <w:tcW w:w="0" w:type="auto"/>
            <w:shd w:val="clear" w:color="auto" w:fill="auto"/>
            <w:vAlign w:val="center"/>
          </w:tcPr>
          <w:p w:rsidR="002E55F1" w:rsidRPr="00BA750E" w:rsidRDefault="002E55F1" w:rsidP="007222F8">
            <w:pPr>
              <w:spacing w:before="100" w:after="100"/>
              <w:ind w:left="0"/>
              <w:rPr>
                <w:rFonts w:ascii="Arial" w:hAnsi="Arial" w:cs="Arial"/>
                <w:b/>
              </w:rPr>
            </w:pPr>
            <w:r w:rsidRPr="00BA750E">
              <w:rPr>
                <w:rFonts w:ascii="Arial" w:hAnsi="Arial" w:cs="Arial"/>
                <w:b/>
                <w:noProof/>
              </w:rPr>
              <w:drawing>
                <wp:inline distT="0" distB="0" distL="0" distR="0">
                  <wp:extent cx="1737360" cy="182880"/>
                  <wp:effectExtent l="0" t="0" r="0" b="7620"/>
                  <wp:docPr id="60" name="Image 60" descr="ACB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7" descr="ACBPs"/>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737360" cy="182880"/>
                          </a:xfrm>
                          <a:prstGeom prst="rect">
                            <a:avLst/>
                          </a:prstGeom>
                          <a:noFill/>
                          <a:ln>
                            <a:noFill/>
                          </a:ln>
                        </pic:spPr>
                      </pic:pic>
                    </a:graphicData>
                  </a:graphic>
                </wp:inline>
              </w:drawing>
            </w:r>
          </w:p>
        </w:tc>
        <w:tc>
          <w:tcPr>
            <w:tcW w:w="2547"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RES_AIR COMPR BASSE PRESSION SOUTERRAIN</w:t>
            </w:r>
          </w:p>
        </w:tc>
        <w:tc>
          <w:tcPr>
            <w:tcW w:w="916"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CO=186</w:t>
            </w:r>
          </w:p>
        </w:tc>
        <w:tc>
          <w:tcPr>
            <w:tcW w:w="2730" w:type="dxa"/>
            <w:shd w:val="clear" w:color="auto" w:fill="auto"/>
            <w:vAlign w:val="center"/>
          </w:tcPr>
          <w:p w:rsidR="002E55F1" w:rsidRPr="00BA750E" w:rsidRDefault="002E55F1" w:rsidP="007222F8">
            <w:pPr>
              <w:spacing w:before="100" w:after="100"/>
              <w:ind w:left="0"/>
              <w:rPr>
                <w:rFonts w:ascii="Arial" w:hAnsi="Arial" w:cs="Arial"/>
                <w:sz w:val="16"/>
                <w:szCs w:val="16"/>
              </w:rPr>
            </w:pPr>
            <w:proofErr w:type="spellStart"/>
            <w:r w:rsidRPr="00BA750E">
              <w:rPr>
                <w:rFonts w:ascii="Arial" w:hAnsi="Arial" w:cs="Arial"/>
                <w:sz w:val="16"/>
                <w:szCs w:val="16"/>
              </w:rPr>
              <w:t>ACBPs</w:t>
            </w:r>
            <w:proofErr w:type="spellEnd"/>
          </w:p>
        </w:tc>
      </w:tr>
      <w:tr w:rsidR="002E55F1" w:rsidRPr="00BA750E" w:rsidTr="007222F8">
        <w:trPr>
          <w:trHeight w:val="362"/>
        </w:trPr>
        <w:tc>
          <w:tcPr>
            <w:tcW w:w="0" w:type="auto"/>
            <w:shd w:val="clear" w:color="auto" w:fill="auto"/>
            <w:vAlign w:val="center"/>
          </w:tcPr>
          <w:p w:rsidR="002E55F1" w:rsidRPr="00BA750E" w:rsidRDefault="002E55F1" w:rsidP="007222F8">
            <w:pPr>
              <w:spacing w:before="100" w:after="100"/>
              <w:ind w:left="0"/>
              <w:rPr>
                <w:rFonts w:ascii="Arial" w:hAnsi="Arial" w:cs="Arial"/>
                <w:b/>
              </w:rPr>
            </w:pPr>
            <w:r w:rsidRPr="00BA750E">
              <w:rPr>
                <w:rFonts w:ascii="Arial" w:hAnsi="Arial" w:cs="Arial"/>
                <w:b/>
                <w:noProof/>
              </w:rPr>
              <w:drawing>
                <wp:inline distT="0" distB="0" distL="0" distR="0">
                  <wp:extent cx="1737360" cy="182880"/>
                  <wp:effectExtent l="0" t="0" r="0" b="7620"/>
                  <wp:docPr id="59" name="Image 59" descr="ACH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6" descr="ACHPa"/>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737360" cy="182880"/>
                          </a:xfrm>
                          <a:prstGeom prst="rect">
                            <a:avLst/>
                          </a:prstGeom>
                          <a:noFill/>
                          <a:ln>
                            <a:noFill/>
                          </a:ln>
                        </pic:spPr>
                      </pic:pic>
                    </a:graphicData>
                  </a:graphic>
                </wp:inline>
              </w:drawing>
            </w:r>
          </w:p>
        </w:tc>
        <w:tc>
          <w:tcPr>
            <w:tcW w:w="2547"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RES_AIR COMPR HAUTE PRESSION AERIEN</w:t>
            </w:r>
          </w:p>
        </w:tc>
        <w:tc>
          <w:tcPr>
            <w:tcW w:w="916"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CO=163</w:t>
            </w:r>
          </w:p>
        </w:tc>
        <w:tc>
          <w:tcPr>
            <w:tcW w:w="2730" w:type="dxa"/>
            <w:shd w:val="clear" w:color="auto" w:fill="auto"/>
            <w:vAlign w:val="center"/>
          </w:tcPr>
          <w:p w:rsidR="002E55F1" w:rsidRPr="00BA750E" w:rsidRDefault="002E55F1" w:rsidP="007222F8">
            <w:pPr>
              <w:spacing w:before="100" w:after="100"/>
              <w:ind w:left="0"/>
              <w:rPr>
                <w:rFonts w:ascii="Arial" w:hAnsi="Arial" w:cs="Arial"/>
                <w:sz w:val="16"/>
                <w:szCs w:val="16"/>
              </w:rPr>
            </w:pPr>
            <w:proofErr w:type="spellStart"/>
            <w:r w:rsidRPr="00BA750E">
              <w:rPr>
                <w:rFonts w:ascii="Arial" w:hAnsi="Arial" w:cs="Arial"/>
                <w:sz w:val="16"/>
                <w:szCs w:val="16"/>
              </w:rPr>
              <w:t>ACHPa</w:t>
            </w:r>
            <w:proofErr w:type="spellEnd"/>
          </w:p>
        </w:tc>
      </w:tr>
      <w:tr w:rsidR="002E55F1" w:rsidRPr="00BA750E" w:rsidTr="007222F8">
        <w:trPr>
          <w:trHeight w:val="362"/>
        </w:trPr>
        <w:tc>
          <w:tcPr>
            <w:tcW w:w="0" w:type="auto"/>
            <w:shd w:val="clear" w:color="auto" w:fill="auto"/>
            <w:vAlign w:val="center"/>
          </w:tcPr>
          <w:p w:rsidR="002E55F1" w:rsidRPr="00BA750E" w:rsidRDefault="002E55F1" w:rsidP="007222F8">
            <w:pPr>
              <w:spacing w:before="100" w:after="100"/>
              <w:ind w:left="0"/>
              <w:rPr>
                <w:rFonts w:ascii="Arial" w:hAnsi="Arial" w:cs="Arial"/>
                <w:b/>
              </w:rPr>
            </w:pPr>
            <w:r w:rsidRPr="00BA750E">
              <w:rPr>
                <w:rFonts w:ascii="Arial" w:hAnsi="Arial" w:cs="Arial"/>
                <w:b/>
                <w:noProof/>
              </w:rPr>
              <w:drawing>
                <wp:inline distT="0" distB="0" distL="0" distR="0">
                  <wp:extent cx="1737360" cy="182880"/>
                  <wp:effectExtent l="0" t="0" r="0" b="7620"/>
                  <wp:docPr id="58" name="Image 58" descr="ACH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5" descr="ACHPs"/>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37360" cy="182880"/>
                          </a:xfrm>
                          <a:prstGeom prst="rect">
                            <a:avLst/>
                          </a:prstGeom>
                          <a:noFill/>
                          <a:ln>
                            <a:noFill/>
                          </a:ln>
                        </pic:spPr>
                      </pic:pic>
                    </a:graphicData>
                  </a:graphic>
                </wp:inline>
              </w:drawing>
            </w:r>
          </w:p>
        </w:tc>
        <w:tc>
          <w:tcPr>
            <w:tcW w:w="2547"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RES_AIR COMPR HAUTE PRESSION SOUTERRAIN</w:t>
            </w:r>
          </w:p>
        </w:tc>
        <w:tc>
          <w:tcPr>
            <w:tcW w:w="916"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CO=187</w:t>
            </w:r>
          </w:p>
        </w:tc>
        <w:tc>
          <w:tcPr>
            <w:tcW w:w="2730" w:type="dxa"/>
            <w:shd w:val="clear" w:color="auto" w:fill="auto"/>
            <w:vAlign w:val="center"/>
          </w:tcPr>
          <w:p w:rsidR="002E55F1" w:rsidRPr="00BA750E" w:rsidRDefault="002E55F1" w:rsidP="007222F8">
            <w:pPr>
              <w:spacing w:before="100" w:after="100"/>
              <w:ind w:left="0"/>
              <w:rPr>
                <w:rFonts w:ascii="Arial" w:hAnsi="Arial" w:cs="Arial"/>
                <w:sz w:val="16"/>
                <w:szCs w:val="16"/>
              </w:rPr>
            </w:pPr>
            <w:proofErr w:type="spellStart"/>
            <w:r w:rsidRPr="00BA750E">
              <w:rPr>
                <w:rFonts w:ascii="Arial" w:hAnsi="Arial" w:cs="Arial"/>
                <w:sz w:val="16"/>
                <w:szCs w:val="16"/>
              </w:rPr>
              <w:t>ACHPs</w:t>
            </w:r>
            <w:proofErr w:type="spellEnd"/>
          </w:p>
        </w:tc>
      </w:tr>
      <w:tr w:rsidR="002E55F1" w:rsidRPr="00BA750E" w:rsidTr="007222F8">
        <w:trPr>
          <w:trHeight w:val="362"/>
        </w:trPr>
        <w:tc>
          <w:tcPr>
            <w:tcW w:w="0" w:type="auto"/>
            <w:shd w:val="clear" w:color="auto" w:fill="auto"/>
            <w:vAlign w:val="center"/>
          </w:tcPr>
          <w:p w:rsidR="002E55F1" w:rsidRPr="00BA750E" w:rsidRDefault="002E55F1" w:rsidP="007222F8">
            <w:pPr>
              <w:spacing w:before="100" w:after="100"/>
              <w:ind w:left="0"/>
              <w:rPr>
                <w:rFonts w:ascii="Arial" w:hAnsi="Arial" w:cs="Arial"/>
                <w:b/>
              </w:rPr>
            </w:pPr>
            <w:r w:rsidRPr="00BA750E">
              <w:rPr>
                <w:rFonts w:ascii="Arial" w:hAnsi="Arial" w:cs="Arial"/>
                <w:b/>
                <w:noProof/>
              </w:rPr>
              <w:drawing>
                <wp:inline distT="0" distB="0" distL="0" distR="0">
                  <wp:extent cx="1737360" cy="182880"/>
                  <wp:effectExtent l="0" t="0" r="0" b="7620"/>
                  <wp:docPr id="57" name="Image 57" descr="A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4" descr="ALAR"/>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737360" cy="182880"/>
                          </a:xfrm>
                          <a:prstGeom prst="rect">
                            <a:avLst/>
                          </a:prstGeom>
                          <a:noFill/>
                          <a:ln>
                            <a:noFill/>
                          </a:ln>
                        </pic:spPr>
                      </pic:pic>
                    </a:graphicData>
                  </a:graphic>
                </wp:inline>
              </w:drawing>
            </w:r>
          </w:p>
        </w:tc>
        <w:tc>
          <w:tcPr>
            <w:tcW w:w="2547"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RES_ALARME</w:t>
            </w:r>
          </w:p>
        </w:tc>
        <w:tc>
          <w:tcPr>
            <w:tcW w:w="916"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CO=11</w:t>
            </w:r>
          </w:p>
        </w:tc>
        <w:tc>
          <w:tcPr>
            <w:tcW w:w="2730"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ALAR</w:t>
            </w:r>
          </w:p>
        </w:tc>
      </w:tr>
      <w:tr w:rsidR="002E55F1" w:rsidRPr="00BA750E" w:rsidTr="007222F8">
        <w:trPr>
          <w:trHeight w:val="362"/>
        </w:trPr>
        <w:tc>
          <w:tcPr>
            <w:tcW w:w="0" w:type="auto"/>
            <w:shd w:val="clear" w:color="auto" w:fill="auto"/>
            <w:vAlign w:val="center"/>
          </w:tcPr>
          <w:p w:rsidR="002E55F1" w:rsidRPr="00BA750E" w:rsidRDefault="002E55F1" w:rsidP="007222F8">
            <w:pPr>
              <w:spacing w:before="100" w:after="100"/>
              <w:ind w:left="0"/>
              <w:rPr>
                <w:rFonts w:ascii="Arial" w:hAnsi="Arial" w:cs="Arial"/>
                <w:b/>
              </w:rPr>
            </w:pPr>
            <w:r w:rsidRPr="00BA750E">
              <w:rPr>
                <w:rFonts w:ascii="Arial" w:hAnsi="Arial" w:cs="Arial"/>
                <w:b/>
                <w:noProof/>
              </w:rPr>
              <w:drawing>
                <wp:inline distT="0" distB="0" distL="0" distR="0">
                  <wp:extent cx="1737360" cy="182880"/>
                  <wp:effectExtent l="0" t="0" r="0" b="7620"/>
                  <wp:docPr id="56" name="Image 56" descr="A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3" descr="AU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37360" cy="182880"/>
                          </a:xfrm>
                          <a:prstGeom prst="rect">
                            <a:avLst/>
                          </a:prstGeom>
                          <a:noFill/>
                          <a:ln>
                            <a:noFill/>
                          </a:ln>
                        </pic:spPr>
                      </pic:pic>
                    </a:graphicData>
                  </a:graphic>
                </wp:inline>
              </w:drawing>
            </w:r>
          </w:p>
        </w:tc>
        <w:tc>
          <w:tcPr>
            <w:tcW w:w="2547"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RES_AUTRES CARBURANTS</w:t>
            </w:r>
          </w:p>
        </w:tc>
        <w:tc>
          <w:tcPr>
            <w:tcW w:w="916"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CO=9</w:t>
            </w:r>
          </w:p>
        </w:tc>
        <w:tc>
          <w:tcPr>
            <w:tcW w:w="2730"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AUT</w:t>
            </w:r>
          </w:p>
        </w:tc>
      </w:tr>
      <w:tr w:rsidR="002E55F1" w:rsidRPr="00BA750E" w:rsidTr="007222F8">
        <w:trPr>
          <w:trHeight w:val="362"/>
        </w:trPr>
        <w:tc>
          <w:tcPr>
            <w:tcW w:w="0" w:type="auto"/>
            <w:shd w:val="clear" w:color="auto" w:fill="auto"/>
            <w:vAlign w:val="center"/>
          </w:tcPr>
          <w:p w:rsidR="002E55F1" w:rsidRPr="00BA750E" w:rsidRDefault="002E55F1" w:rsidP="007222F8">
            <w:pPr>
              <w:spacing w:before="100" w:after="100"/>
              <w:ind w:left="0"/>
              <w:rPr>
                <w:rFonts w:ascii="Arial" w:hAnsi="Arial" w:cs="Arial"/>
                <w:b/>
              </w:rPr>
            </w:pPr>
            <w:r w:rsidRPr="00BA750E">
              <w:rPr>
                <w:rFonts w:ascii="Arial" w:hAnsi="Arial" w:cs="Arial"/>
                <w:b/>
                <w:noProof/>
              </w:rPr>
              <w:drawing>
                <wp:inline distT="0" distB="0" distL="0" distR="0">
                  <wp:extent cx="1737360" cy="274320"/>
                  <wp:effectExtent l="0" t="0" r="0" b="0"/>
                  <wp:docPr id="55" name="Image 55" descr="B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2" descr="B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737360" cy="274320"/>
                          </a:xfrm>
                          <a:prstGeom prst="rect">
                            <a:avLst/>
                          </a:prstGeom>
                          <a:noFill/>
                          <a:ln>
                            <a:noFill/>
                          </a:ln>
                        </pic:spPr>
                      </pic:pic>
                    </a:graphicData>
                  </a:graphic>
                </wp:inline>
              </w:drawing>
            </w:r>
          </w:p>
        </w:tc>
        <w:tc>
          <w:tcPr>
            <w:tcW w:w="2547"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RES_BASSE TENSION</w:t>
            </w:r>
          </w:p>
        </w:tc>
        <w:tc>
          <w:tcPr>
            <w:tcW w:w="916"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CO=15</w:t>
            </w:r>
          </w:p>
        </w:tc>
        <w:tc>
          <w:tcPr>
            <w:tcW w:w="2730"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BT</w:t>
            </w:r>
          </w:p>
        </w:tc>
      </w:tr>
      <w:tr w:rsidR="002E55F1" w:rsidRPr="00BA750E" w:rsidTr="007222F8">
        <w:trPr>
          <w:trHeight w:val="362"/>
        </w:trPr>
        <w:tc>
          <w:tcPr>
            <w:tcW w:w="0" w:type="auto"/>
            <w:shd w:val="clear" w:color="auto" w:fill="auto"/>
            <w:vAlign w:val="center"/>
          </w:tcPr>
          <w:p w:rsidR="002E55F1" w:rsidRPr="00BA750E" w:rsidRDefault="002E55F1" w:rsidP="007222F8">
            <w:pPr>
              <w:spacing w:before="100" w:after="100"/>
              <w:ind w:left="0"/>
              <w:rPr>
                <w:rFonts w:ascii="Arial" w:hAnsi="Arial" w:cs="Arial"/>
                <w:b/>
              </w:rPr>
            </w:pPr>
            <w:r w:rsidRPr="00BA750E">
              <w:rPr>
                <w:rFonts w:ascii="Arial" w:hAnsi="Arial" w:cs="Arial"/>
                <w:b/>
                <w:noProof/>
              </w:rPr>
              <w:drawing>
                <wp:inline distT="0" distB="0" distL="0" distR="0">
                  <wp:extent cx="1737360" cy="182880"/>
                  <wp:effectExtent l="0" t="0" r="0" b="7620"/>
                  <wp:docPr id="54" name="Image 54" descr="B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1" descr="BTa"/>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737360" cy="182880"/>
                          </a:xfrm>
                          <a:prstGeom prst="rect">
                            <a:avLst/>
                          </a:prstGeom>
                          <a:noFill/>
                          <a:ln>
                            <a:noFill/>
                          </a:ln>
                        </pic:spPr>
                      </pic:pic>
                    </a:graphicData>
                  </a:graphic>
                </wp:inline>
              </w:drawing>
            </w:r>
          </w:p>
        </w:tc>
        <w:tc>
          <w:tcPr>
            <w:tcW w:w="2547"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RES_BASSE TENSION AERIEN</w:t>
            </w:r>
          </w:p>
        </w:tc>
        <w:tc>
          <w:tcPr>
            <w:tcW w:w="916"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CO=15</w:t>
            </w:r>
          </w:p>
        </w:tc>
        <w:tc>
          <w:tcPr>
            <w:tcW w:w="2730" w:type="dxa"/>
            <w:shd w:val="clear" w:color="auto" w:fill="auto"/>
            <w:vAlign w:val="center"/>
          </w:tcPr>
          <w:p w:rsidR="002E55F1" w:rsidRPr="00BA750E" w:rsidRDefault="002E55F1" w:rsidP="007222F8">
            <w:pPr>
              <w:spacing w:before="100" w:after="100"/>
              <w:ind w:left="0"/>
              <w:rPr>
                <w:rFonts w:ascii="Arial" w:hAnsi="Arial" w:cs="Arial"/>
                <w:sz w:val="16"/>
                <w:szCs w:val="16"/>
              </w:rPr>
            </w:pPr>
            <w:proofErr w:type="spellStart"/>
            <w:r w:rsidRPr="00BA750E">
              <w:rPr>
                <w:rFonts w:ascii="Arial" w:hAnsi="Arial" w:cs="Arial"/>
                <w:sz w:val="16"/>
                <w:szCs w:val="16"/>
              </w:rPr>
              <w:t>BTa</w:t>
            </w:r>
            <w:proofErr w:type="spellEnd"/>
          </w:p>
        </w:tc>
      </w:tr>
      <w:tr w:rsidR="002E55F1" w:rsidRPr="00BA750E" w:rsidTr="007222F8">
        <w:trPr>
          <w:trHeight w:val="362"/>
        </w:trPr>
        <w:tc>
          <w:tcPr>
            <w:tcW w:w="0" w:type="auto"/>
            <w:shd w:val="clear" w:color="auto" w:fill="auto"/>
            <w:vAlign w:val="center"/>
          </w:tcPr>
          <w:p w:rsidR="002E55F1" w:rsidRPr="00BA750E" w:rsidRDefault="002E55F1" w:rsidP="007222F8">
            <w:pPr>
              <w:spacing w:before="100" w:after="100"/>
              <w:ind w:left="0"/>
              <w:rPr>
                <w:rFonts w:ascii="Arial" w:hAnsi="Arial" w:cs="Arial"/>
                <w:b/>
              </w:rPr>
            </w:pPr>
            <w:r w:rsidRPr="00BA750E">
              <w:rPr>
                <w:rFonts w:ascii="Arial" w:hAnsi="Arial" w:cs="Arial"/>
                <w:b/>
                <w:noProof/>
              </w:rPr>
              <w:drawing>
                <wp:inline distT="0" distB="0" distL="0" distR="0">
                  <wp:extent cx="1737360" cy="182880"/>
                  <wp:effectExtent l="0" t="0" r="0" b="7620"/>
                  <wp:docPr id="53" name="Image 53" descr="B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0" descr="BTs"/>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737360" cy="182880"/>
                          </a:xfrm>
                          <a:prstGeom prst="rect">
                            <a:avLst/>
                          </a:prstGeom>
                          <a:noFill/>
                          <a:ln>
                            <a:noFill/>
                          </a:ln>
                        </pic:spPr>
                      </pic:pic>
                    </a:graphicData>
                  </a:graphic>
                </wp:inline>
              </w:drawing>
            </w:r>
          </w:p>
        </w:tc>
        <w:tc>
          <w:tcPr>
            <w:tcW w:w="2547"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RES_BASSE TENSION SOUTERRAIN</w:t>
            </w:r>
          </w:p>
        </w:tc>
        <w:tc>
          <w:tcPr>
            <w:tcW w:w="916"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CO=178</w:t>
            </w:r>
          </w:p>
        </w:tc>
        <w:tc>
          <w:tcPr>
            <w:tcW w:w="2730" w:type="dxa"/>
            <w:shd w:val="clear" w:color="auto" w:fill="auto"/>
            <w:vAlign w:val="center"/>
          </w:tcPr>
          <w:p w:rsidR="002E55F1" w:rsidRPr="00BA750E" w:rsidRDefault="002E55F1" w:rsidP="007222F8">
            <w:pPr>
              <w:spacing w:before="100" w:after="100"/>
              <w:ind w:left="0"/>
              <w:rPr>
                <w:rFonts w:ascii="Arial" w:hAnsi="Arial" w:cs="Arial"/>
                <w:sz w:val="16"/>
                <w:szCs w:val="16"/>
              </w:rPr>
            </w:pPr>
            <w:proofErr w:type="spellStart"/>
            <w:r w:rsidRPr="00BA750E">
              <w:rPr>
                <w:rFonts w:ascii="Arial" w:hAnsi="Arial" w:cs="Arial"/>
                <w:sz w:val="16"/>
                <w:szCs w:val="16"/>
              </w:rPr>
              <w:t>BTs</w:t>
            </w:r>
            <w:proofErr w:type="spellEnd"/>
          </w:p>
        </w:tc>
      </w:tr>
      <w:tr w:rsidR="002E55F1" w:rsidRPr="00BA750E" w:rsidTr="007222F8">
        <w:trPr>
          <w:trHeight w:val="362"/>
        </w:trPr>
        <w:tc>
          <w:tcPr>
            <w:tcW w:w="0" w:type="auto"/>
            <w:shd w:val="clear" w:color="auto" w:fill="auto"/>
            <w:vAlign w:val="center"/>
          </w:tcPr>
          <w:p w:rsidR="002E55F1" w:rsidRPr="00BA750E" w:rsidRDefault="002E55F1" w:rsidP="007222F8">
            <w:pPr>
              <w:spacing w:before="100" w:after="100"/>
              <w:ind w:left="0"/>
              <w:rPr>
                <w:rFonts w:ascii="Arial" w:hAnsi="Arial" w:cs="Arial"/>
                <w:b/>
              </w:rPr>
            </w:pPr>
            <w:r w:rsidRPr="00BA750E">
              <w:rPr>
                <w:rFonts w:ascii="Arial" w:hAnsi="Arial" w:cs="Arial"/>
                <w:b/>
                <w:noProof/>
              </w:rPr>
              <w:drawing>
                <wp:inline distT="0" distB="0" distL="0" distR="0">
                  <wp:extent cx="1737360" cy="182880"/>
                  <wp:effectExtent l="0" t="0" r="0" b="7620"/>
                  <wp:docPr id="52" name="Image 52" descr="CH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9" descr="CHp"/>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737360" cy="182880"/>
                          </a:xfrm>
                          <a:prstGeom prst="rect">
                            <a:avLst/>
                          </a:prstGeom>
                          <a:noFill/>
                          <a:ln>
                            <a:noFill/>
                          </a:ln>
                        </pic:spPr>
                      </pic:pic>
                    </a:graphicData>
                  </a:graphic>
                </wp:inline>
              </w:drawing>
            </w:r>
          </w:p>
        </w:tc>
        <w:tc>
          <w:tcPr>
            <w:tcW w:w="2547"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RES_CHAUFFAGE PRIMAIRE</w:t>
            </w:r>
          </w:p>
        </w:tc>
        <w:tc>
          <w:tcPr>
            <w:tcW w:w="916"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CO=1</w:t>
            </w:r>
          </w:p>
        </w:tc>
        <w:tc>
          <w:tcPr>
            <w:tcW w:w="2730" w:type="dxa"/>
            <w:shd w:val="clear" w:color="auto" w:fill="auto"/>
            <w:vAlign w:val="center"/>
          </w:tcPr>
          <w:p w:rsidR="002E55F1" w:rsidRPr="00BA750E" w:rsidRDefault="002E55F1" w:rsidP="007222F8">
            <w:pPr>
              <w:spacing w:before="100" w:after="100"/>
              <w:ind w:left="0"/>
              <w:rPr>
                <w:rFonts w:ascii="Arial" w:hAnsi="Arial" w:cs="Arial"/>
                <w:sz w:val="16"/>
                <w:szCs w:val="16"/>
              </w:rPr>
            </w:pPr>
            <w:proofErr w:type="spellStart"/>
            <w:r w:rsidRPr="00BA750E">
              <w:rPr>
                <w:rFonts w:ascii="Arial" w:hAnsi="Arial" w:cs="Arial"/>
                <w:sz w:val="16"/>
                <w:szCs w:val="16"/>
              </w:rPr>
              <w:t>CHp</w:t>
            </w:r>
            <w:proofErr w:type="spellEnd"/>
          </w:p>
        </w:tc>
      </w:tr>
      <w:tr w:rsidR="002E55F1" w:rsidRPr="00BA750E" w:rsidTr="007222F8">
        <w:trPr>
          <w:trHeight w:val="362"/>
        </w:trPr>
        <w:tc>
          <w:tcPr>
            <w:tcW w:w="0" w:type="auto"/>
            <w:shd w:val="clear" w:color="auto" w:fill="auto"/>
            <w:vAlign w:val="center"/>
          </w:tcPr>
          <w:p w:rsidR="002E55F1" w:rsidRPr="00BA750E" w:rsidRDefault="002E55F1" w:rsidP="007222F8">
            <w:pPr>
              <w:spacing w:before="100" w:after="100"/>
              <w:ind w:left="0"/>
              <w:rPr>
                <w:rFonts w:ascii="Arial" w:hAnsi="Arial" w:cs="Arial"/>
                <w:b/>
              </w:rPr>
            </w:pPr>
            <w:r w:rsidRPr="00BA750E">
              <w:rPr>
                <w:rFonts w:ascii="Arial" w:hAnsi="Arial" w:cs="Arial"/>
                <w:b/>
                <w:noProof/>
              </w:rPr>
              <w:drawing>
                <wp:inline distT="0" distB="0" distL="0" distR="0">
                  <wp:extent cx="1737360" cy="182880"/>
                  <wp:effectExtent l="0" t="0" r="0" b="7620"/>
                  <wp:docPr id="51" name="Image 51" descr="CH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8" descr="CHs"/>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737360" cy="182880"/>
                          </a:xfrm>
                          <a:prstGeom prst="rect">
                            <a:avLst/>
                          </a:prstGeom>
                          <a:noFill/>
                          <a:ln>
                            <a:noFill/>
                          </a:ln>
                        </pic:spPr>
                      </pic:pic>
                    </a:graphicData>
                  </a:graphic>
                </wp:inline>
              </w:drawing>
            </w:r>
          </w:p>
        </w:tc>
        <w:tc>
          <w:tcPr>
            <w:tcW w:w="2547"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RES_CHAUFFAGE SECONDAIRE</w:t>
            </w:r>
          </w:p>
        </w:tc>
        <w:tc>
          <w:tcPr>
            <w:tcW w:w="916"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CO=1</w:t>
            </w:r>
          </w:p>
        </w:tc>
        <w:tc>
          <w:tcPr>
            <w:tcW w:w="2730" w:type="dxa"/>
            <w:shd w:val="clear" w:color="auto" w:fill="auto"/>
            <w:vAlign w:val="center"/>
          </w:tcPr>
          <w:p w:rsidR="002E55F1" w:rsidRPr="00BA750E" w:rsidRDefault="002E55F1" w:rsidP="007222F8">
            <w:pPr>
              <w:spacing w:before="100" w:after="100"/>
              <w:ind w:left="0"/>
              <w:rPr>
                <w:rFonts w:ascii="Arial" w:hAnsi="Arial" w:cs="Arial"/>
                <w:sz w:val="16"/>
                <w:szCs w:val="16"/>
              </w:rPr>
            </w:pPr>
            <w:proofErr w:type="spellStart"/>
            <w:r w:rsidRPr="00BA750E">
              <w:rPr>
                <w:rFonts w:ascii="Arial" w:hAnsi="Arial" w:cs="Arial"/>
                <w:sz w:val="16"/>
                <w:szCs w:val="16"/>
              </w:rPr>
              <w:t>CHs</w:t>
            </w:r>
            <w:proofErr w:type="spellEnd"/>
          </w:p>
        </w:tc>
      </w:tr>
      <w:tr w:rsidR="002E55F1" w:rsidRPr="00BA750E" w:rsidTr="007222F8">
        <w:trPr>
          <w:trHeight w:val="362"/>
        </w:trPr>
        <w:tc>
          <w:tcPr>
            <w:tcW w:w="0" w:type="auto"/>
            <w:shd w:val="clear" w:color="auto" w:fill="auto"/>
            <w:vAlign w:val="center"/>
          </w:tcPr>
          <w:p w:rsidR="002E55F1" w:rsidRPr="00BA750E" w:rsidRDefault="002E55F1" w:rsidP="007222F8">
            <w:pPr>
              <w:spacing w:before="100" w:after="100"/>
              <w:ind w:left="0"/>
              <w:rPr>
                <w:rFonts w:ascii="Arial" w:hAnsi="Arial" w:cs="Arial"/>
                <w:b/>
              </w:rPr>
            </w:pPr>
            <w:r w:rsidRPr="00BA750E">
              <w:rPr>
                <w:rFonts w:ascii="Arial" w:hAnsi="Arial" w:cs="Arial"/>
                <w:b/>
                <w:noProof/>
              </w:rPr>
              <w:drawing>
                <wp:inline distT="0" distB="0" distL="0" distR="0">
                  <wp:extent cx="1737360" cy="91440"/>
                  <wp:effectExtent l="0" t="0" r="0" b="3810"/>
                  <wp:docPr id="50" name="Image 50" descr="B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7" descr="B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37360" cy="91440"/>
                          </a:xfrm>
                          <a:prstGeom prst="rect">
                            <a:avLst/>
                          </a:prstGeom>
                          <a:noFill/>
                          <a:ln>
                            <a:noFill/>
                          </a:ln>
                        </pic:spPr>
                      </pic:pic>
                    </a:graphicData>
                  </a:graphic>
                </wp:inline>
              </w:drawing>
            </w:r>
          </w:p>
        </w:tc>
        <w:tc>
          <w:tcPr>
            <w:tcW w:w="2547"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RES_EAU</w:t>
            </w:r>
          </w:p>
        </w:tc>
        <w:tc>
          <w:tcPr>
            <w:tcW w:w="916"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CO=13</w:t>
            </w:r>
          </w:p>
        </w:tc>
        <w:tc>
          <w:tcPr>
            <w:tcW w:w="2730"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EAU</w:t>
            </w:r>
          </w:p>
        </w:tc>
      </w:tr>
      <w:tr w:rsidR="002E55F1" w:rsidRPr="00BA750E" w:rsidTr="007222F8">
        <w:trPr>
          <w:trHeight w:val="362"/>
        </w:trPr>
        <w:tc>
          <w:tcPr>
            <w:tcW w:w="0" w:type="auto"/>
            <w:shd w:val="clear" w:color="auto" w:fill="auto"/>
            <w:vAlign w:val="center"/>
          </w:tcPr>
          <w:p w:rsidR="002E55F1" w:rsidRPr="00BA750E" w:rsidRDefault="002E55F1" w:rsidP="007222F8">
            <w:pPr>
              <w:spacing w:before="100" w:after="100"/>
              <w:ind w:left="0"/>
              <w:rPr>
                <w:rFonts w:ascii="Arial" w:hAnsi="Arial" w:cs="Arial"/>
                <w:b/>
              </w:rPr>
            </w:pPr>
            <w:r w:rsidRPr="00BA750E">
              <w:rPr>
                <w:rFonts w:ascii="Arial" w:hAnsi="Arial" w:cs="Arial"/>
                <w:b/>
                <w:noProof/>
              </w:rPr>
              <w:drawing>
                <wp:inline distT="0" distB="0" distL="0" distR="0">
                  <wp:extent cx="1737360" cy="182880"/>
                  <wp:effectExtent l="0" t="0" r="0" b="7620"/>
                  <wp:docPr id="49" name="Image 49" descr="I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6" descr="IN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737360" cy="182880"/>
                          </a:xfrm>
                          <a:prstGeom prst="rect">
                            <a:avLst/>
                          </a:prstGeom>
                          <a:noFill/>
                          <a:ln>
                            <a:noFill/>
                          </a:ln>
                        </pic:spPr>
                      </pic:pic>
                    </a:graphicData>
                  </a:graphic>
                </wp:inline>
              </w:drawing>
            </w:r>
          </w:p>
        </w:tc>
        <w:tc>
          <w:tcPr>
            <w:tcW w:w="2547"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RES_EAU BASSE PRESSION</w:t>
            </w:r>
          </w:p>
        </w:tc>
        <w:tc>
          <w:tcPr>
            <w:tcW w:w="916"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CO=150</w:t>
            </w:r>
          </w:p>
        </w:tc>
        <w:tc>
          <w:tcPr>
            <w:tcW w:w="2730"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IND</w:t>
            </w:r>
          </w:p>
        </w:tc>
      </w:tr>
      <w:tr w:rsidR="002E55F1" w:rsidRPr="00BA750E" w:rsidTr="007222F8">
        <w:trPr>
          <w:trHeight w:val="362"/>
        </w:trPr>
        <w:tc>
          <w:tcPr>
            <w:tcW w:w="0" w:type="auto"/>
            <w:shd w:val="clear" w:color="auto" w:fill="auto"/>
            <w:vAlign w:val="center"/>
          </w:tcPr>
          <w:p w:rsidR="002E55F1" w:rsidRPr="00BA750E" w:rsidRDefault="002E55F1" w:rsidP="007222F8">
            <w:pPr>
              <w:spacing w:before="100" w:after="100"/>
              <w:ind w:left="0"/>
              <w:rPr>
                <w:rFonts w:ascii="Arial" w:hAnsi="Arial" w:cs="Arial"/>
                <w:b/>
              </w:rPr>
            </w:pPr>
            <w:r w:rsidRPr="00BA750E">
              <w:rPr>
                <w:rFonts w:ascii="Arial" w:hAnsi="Arial" w:cs="Arial"/>
                <w:b/>
                <w:noProof/>
              </w:rPr>
              <w:drawing>
                <wp:inline distT="0" distB="0" distL="0" distR="0">
                  <wp:extent cx="1737360" cy="182880"/>
                  <wp:effectExtent l="0" t="0" r="0" b="7620"/>
                  <wp:docPr id="48" name="Image 48" descr="ECS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5" descr="ECSp"/>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737360" cy="182880"/>
                          </a:xfrm>
                          <a:prstGeom prst="rect">
                            <a:avLst/>
                          </a:prstGeom>
                          <a:noFill/>
                          <a:ln>
                            <a:noFill/>
                          </a:ln>
                        </pic:spPr>
                      </pic:pic>
                    </a:graphicData>
                  </a:graphic>
                </wp:inline>
              </w:drawing>
            </w:r>
          </w:p>
        </w:tc>
        <w:tc>
          <w:tcPr>
            <w:tcW w:w="2547"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RES_EAU CHAUDE PRIMAIRE</w:t>
            </w:r>
          </w:p>
        </w:tc>
        <w:tc>
          <w:tcPr>
            <w:tcW w:w="916"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CO=1</w:t>
            </w:r>
          </w:p>
        </w:tc>
        <w:tc>
          <w:tcPr>
            <w:tcW w:w="2730" w:type="dxa"/>
            <w:shd w:val="clear" w:color="auto" w:fill="auto"/>
            <w:vAlign w:val="center"/>
          </w:tcPr>
          <w:p w:rsidR="002E55F1" w:rsidRPr="00BA750E" w:rsidRDefault="002E55F1" w:rsidP="007222F8">
            <w:pPr>
              <w:spacing w:before="100" w:after="100"/>
              <w:ind w:left="0"/>
              <w:rPr>
                <w:rFonts w:ascii="Arial" w:hAnsi="Arial" w:cs="Arial"/>
                <w:sz w:val="16"/>
                <w:szCs w:val="16"/>
              </w:rPr>
            </w:pPr>
            <w:proofErr w:type="spellStart"/>
            <w:r w:rsidRPr="00BA750E">
              <w:rPr>
                <w:rFonts w:ascii="Arial" w:hAnsi="Arial" w:cs="Arial"/>
                <w:sz w:val="16"/>
                <w:szCs w:val="16"/>
              </w:rPr>
              <w:t>ECSp</w:t>
            </w:r>
            <w:proofErr w:type="spellEnd"/>
          </w:p>
        </w:tc>
      </w:tr>
      <w:tr w:rsidR="002E55F1" w:rsidRPr="00BA750E" w:rsidTr="007222F8">
        <w:trPr>
          <w:trHeight w:val="362"/>
        </w:trPr>
        <w:tc>
          <w:tcPr>
            <w:tcW w:w="0" w:type="auto"/>
            <w:shd w:val="clear" w:color="auto" w:fill="auto"/>
            <w:vAlign w:val="center"/>
          </w:tcPr>
          <w:p w:rsidR="002E55F1" w:rsidRPr="00BA750E" w:rsidRDefault="002E55F1" w:rsidP="007222F8">
            <w:pPr>
              <w:spacing w:before="100" w:after="100"/>
              <w:ind w:left="0"/>
              <w:rPr>
                <w:rFonts w:ascii="Arial" w:hAnsi="Arial" w:cs="Arial"/>
                <w:b/>
              </w:rPr>
            </w:pPr>
            <w:r w:rsidRPr="00BA750E">
              <w:rPr>
                <w:rFonts w:ascii="Arial" w:hAnsi="Arial" w:cs="Arial"/>
                <w:b/>
                <w:noProof/>
              </w:rPr>
              <w:lastRenderedPageBreak/>
              <w:drawing>
                <wp:inline distT="0" distB="0" distL="0" distR="0">
                  <wp:extent cx="1737360" cy="182880"/>
                  <wp:effectExtent l="0" t="0" r="0" b="7620"/>
                  <wp:docPr id="47" name="Image 47" descr="EC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4" descr="ECSs"/>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737360" cy="182880"/>
                          </a:xfrm>
                          <a:prstGeom prst="rect">
                            <a:avLst/>
                          </a:prstGeom>
                          <a:noFill/>
                          <a:ln>
                            <a:noFill/>
                          </a:ln>
                        </pic:spPr>
                      </pic:pic>
                    </a:graphicData>
                  </a:graphic>
                </wp:inline>
              </w:drawing>
            </w:r>
          </w:p>
        </w:tc>
        <w:tc>
          <w:tcPr>
            <w:tcW w:w="2547"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RES_EAU CHAUDE SECONDAIRE</w:t>
            </w:r>
          </w:p>
        </w:tc>
        <w:tc>
          <w:tcPr>
            <w:tcW w:w="916"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CO=1</w:t>
            </w:r>
          </w:p>
        </w:tc>
        <w:tc>
          <w:tcPr>
            <w:tcW w:w="2730" w:type="dxa"/>
            <w:shd w:val="clear" w:color="auto" w:fill="auto"/>
            <w:vAlign w:val="center"/>
          </w:tcPr>
          <w:p w:rsidR="002E55F1" w:rsidRPr="00BA750E" w:rsidRDefault="002E55F1" w:rsidP="007222F8">
            <w:pPr>
              <w:spacing w:before="100" w:after="100"/>
              <w:ind w:left="0"/>
              <w:rPr>
                <w:rFonts w:ascii="Arial" w:hAnsi="Arial" w:cs="Arial"/>
                <w:sz w:val="16"/>
                <w:szCs w:val="16"/>
              </w:rPr>
            </w:pPr>
            <w:proofErr w:type="spellStart"/>
            <w:r w:rsidRPr="00BA750E">
              <w:rPr>
                <w:rFonts w:ascii="Arial" w:hAnsi="Arial" w:cs="Arial"/>
                <w:sz w:val="16"/>
                <w:szCs w:val="16"/>
              </w:rPr>
              <w:t>ECSs</w:t>
            </w:r>
            <w:proofErr w:type="spellEnd"/>
          </w:p>
        </w:tc>
      </w:tr>
      <w:tr w:rsidR="002E55F1" w:rsidRPr="00BA750E" w:rsidTr="007222F8">
        <w:trPr>
          <w:trHeight w:val="362"/>
        </w:trPr>
        <w:tc>
          <w:tcPr>
            <w:tcW w:w="0" w:type="auto"/>
            <w:shd w:val="clear" w:color="auto" w:fill="auto"/>
            <w:vAlign w:val="center"/>
          </w:tcPr>
          <w:p w:rsidR="002E55F1" w:rsidRPr="00BA750E" w:rsidRDefault="002E55F1" w:rsidP="007222F8">
            <w:pPr>
              <w:spacing w:before="100" w:after="100"/>
              <w:ind w:left="0"/>
              <w:rPr>
                <w:rFonts w:ascii="Arial" w:hAnsi="Arial" w:cs="Arial"/>
                <w:b/>
              </w:rPr>
            </w:pPr>
            <w:r w:rsidRPr="00BA750E">
              <w:rPr>
                <w:rFonts w:ascii="Arial" w:hAnsi="Arial" w:cs="Arial"/>
                <w:b/>
                <w:noProof/>
              </w:rPr>
              <w:drawing>
                <wp:inline distT="0" distB="0" distL="0" distR="0">
                  <wp:extent cx="1737360" cy="182880"/>
                  <wp:effectExtent l="0" t="0" r="0" b="7620"/>
                  <wp:docPr id="46" name="Image 46" descr="EAU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3" descr="EAU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737360" cy="182880"/>
                          </a:xfrm>
                          <a:prstGeom prst="rect">
                            <a:avLst/>
                          </a:prstGeom>
                          <a:noFill/>
                          <a:ln>
                            <a:noFill/>
                          </a:ln>
                        </pic:spPr>
                      </pic:pic>
                    </a:graphicData>
                  </a:graphic>
                </wp:inline>
              </w:drawing>
            </w:r>
          </w:p>
        </w:tc>
        <w:tc>
          <w:tcPr>
            <w:tcW w:w="2547"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RES_EAU GRISE</w:t>
            </w:r>
          </w:p>
        </w:tc>
        <w:tc>
          <w:tcPr>
            <w:tcW w:w="916"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CO=154</w:t>
            </w:r>
          </w:p>
        </w:tc>
        <w:tc>
          <w:tcPr>
            <w:tcW w:w="2730" w:type="dxa"/>
            <w:shd w:val="clear" w:color="auto" w:fill="auto"/>
            <w:vAlign w:val="center"/>
          </w:tcPr>
          <w:p w:rsidR="002E55F1" w:rsidRPr="00BA750E" w:rsidRDefault="002E55F1" w:rsidP="007222F8">
            <w:pPr>
              <w:spacing w:before="100" w:after="100"/>
              <w:ind w:left="0"/>
              <w:rPr>
                <w:rFonts w:ascii="Arial" w:hAnsi="Arial" w:cs="Arial"/>
                <w:sz w:val="16"/>
                <w:szCs w:val="16"/>
              </w:rPr>
            </w:pPr>
            <w:proofErr w:type="spellStart"/>
            <w:r w:rsidRPr="00BA750E">
              <w:rPr>
                <w:rFonts w:ascii="Arial" w:hAnsi="Arial" w:cs="Arial"/>
                <w:sz w:val="16"/>
                <w:szCs w:val="16"/>
              </w:rPr>
              <w:t>EAUg</w:t>
            </w:r>
            <w:proofErr w:type="spellEnd"/>
          </w:p>
        </w:tc>
      </w:tr>
      <w:tr w:rsidR="002E55F1" w:rsidRPr="00BA750E" w:rsidTr="007222F8">
        <w:trPr>
          <w:trHeight w:val="362"/>
        </w:trPr>
        <w:tc>
          <w:tcPr>
            <w:tcW w:w="3116" w:type="dxa"/>
            <w:shd w:val="clear" w:color="auto" w:fill="auto"/>
            <w:vAlign w:val="center"/>
          </w:tcPr>
          <w:p w:rsidR="002E55F1" w:rsidRPr="00BA750E" w:rsidRDefault="002E55F1" w:rsidP="007222F8">
            <w:pPr>
              <w:spacing w:before="100" w:after="100"/>
              <w:ind w:left="0"/>
              <w:rPr>
                <w:rFonts w:ascii="Arial" w:hAnsi="Arial" w:cs="Arial"/>
                <w:b/>
              </w:rPr>
            </w:pPr>
            <w:r w:rsidRPr="00BA750E">
              <w:rPr>
                <w:rFonts w:ascii="Arial" w:hAnsi="Arial" w:cs="Arial"/>
                <w:b/>
                <w:noProof/>
              </w:rPr>
              <w:drawing>
                <wp:inline distT="0" distB="0" distL="0" distR="0">
                  <wp:extent cx="1737360" cy="182880"/>
                  <wp:effectExtent l="0" t="0" r="0" b="7620"/>
                  <wp:docPr id="45" name="Image 45" descr="EAUh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2" descr="EAUhp"/>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737360" cy="182880"/>
                          </a:xfrm>
                          <a:prstGeom prst="rect">
                            <a:avLst/>
                          </a:prstGeom>
                          <a:noFill/>
                          <a:ln>
                            <a:noFill/>
                          </a:ln>
                        </pic:spPr>
                      </pic:pic>
                    </a:graphicData>
                  </a:graphic>
                </wp:inline>
              </w:drawing>
            </w:r>
          </w:p>
        </w:tc>
        <w:tc>
          <w:tcPr>
            <w:tcW w:w="2547"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RES_EAU HAUTE PRESSION</w:t>
            </w:r>
          </w:p>
        </w:tc>
        <w:tc>
          <w:tcPr>
            <w:tcW w:w="916"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CO=13</w:t>
            </w:r>
          </w:p>
        </w:tc>
        <w:tc>
          <w:tcPr>
            <w:tcW w:w="2730" w:type="dxa"/>
            <w:shd w:val="clear" w:color="auto" w:fill="auto"/>
            <w:vAlign w:val="center"/>
          </w:tcPr>
          <w:p w:rsidR="002E55F1" w:rsidRPr="00BA750E" w:rsidRDefault="002E55F1" w:rsidP="007222F8">
            <w:pPr>
              <w:spacing w:before="100" w:after="100"/>
              <w:ind w:left="0"/>
              <w:rPr>
                <w:rFonts w:ascii="Arial" w:hAnsi="Arial" w:cs="Arial"/>
                <w:sz w:val="16"/>
                <w:szCs w:val="16"/>
              </w:rPr>
            </w:pPr>
            <w:proofErr w:type="spellStart"/>
            <w:r w:rsidRPr="00BA750E">
              <w:rPr>
                <w:rFonts w:ascii="Arial" w:hAnsi="Arial" w:cs="Arial"/>
                <w:sz w:val="16"/>
                <w:szCs w:val="16"/>
              </w:rPr>
              <w:t>EAUhp</w:t>
            </w:r>
            <w:proofErr w:type="spellEnd"/>
          </w:p>
        </w:tc>
      </w:tr>
      <w:tr w:rsidR="002E55F1" w:rsidRPr="00BA750E" w:rsidTr="007222F8">
        <w:trPr>
          <w:trHeight w:val="362"/>
        </w:trPr>
        <w:tc>
          <w:tcPr>
            <w:tcW w:w="3116" w:type="dxa"/>
            <w:shd w:val="clear" w:color="auto" w:fill="auto"/>
            <w:vAlign w:val="center"/>
          </w:tcPr>
          <w:p w:rsidR="002E55F1" w:rsidRPr="00BA750E" w:rsidRDefault="002E55F1" w:rsidP="007222F8">
            <w:pPr>
              <w:spacing w:before="100" w:after="100"/>
              <w:ind w:left="0"/>
              <w:rPr>
                <w:rFonts w:ascii="Arial" w:hAnsi="Arial" w:cs="Arial"/>
                <w:b/>
              </w:rPr>
            </w:pPr>
            <w:r w:rsidRPr="00BA750E">
              <w:rPr>
                <w:rFonts w:ascii="Arial" w:hAnsi="Arial" w:cs="Arial"/>
                <w:b/>
                <w:noProof/>
              </w:rPr>
              <w:drawing>
                <wp:inline distT="0" distB="0" distL="0" distR="0">
                  <wp:extent cx="1737360" cy="182880"/>
                  <wp:effectExtent l="0" t="0" r="0" b="7620"/>
                  <wp:docPr id="44" name="Image 44" descr="EAU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1" descr="EAUn"/>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737360" cy="182880"/>
                          </a:xfrm>
                          <a:prstGeom prst="rect">
                            <a:avLst/>
                          </a:prstGeom>
                          <a:noFill/>
                          <a:ln>
                            <a:noFill/>
                          </a:ln>
                        </pic:spPr>
                      </pic:pic>
                    </a:graphicData>
                  </a:graphic>
                </wp:inline>
              </w:drawing>
            </w:r>
          </w:p>
        </w:tc>
        <w:tc>
          <w:tcPr>
            <w:tcW w:w="2547"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RES_EAU NOIRE</w:t>
            </w:r>
          </w:p>
        </w:tc>
        <w:tc>
          <w:tcPr>
            <w:tcW w:w="916"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CO=152</w:t>
            </w:r>
          </w:p>
        </w:tc>
        <w:tc>
          <w:tcPr>
            <w:tcW w:w="2730" w:type="dxa"/>
            <w:shd w:val="clear" w:color="auto" w:fill="auto"/>
            <w:vAlign w:val="center"/>
          </w:tcPr>
          <w:p w:rsidR="002E55F1" w:rsidRPr="00BA750E" w:rsidRDefault="002E55F1" w:rsidP="007222F8">
            <w:pPr>
              <w:spacing w:before="100" w:after="100"/>
              <w:ind w:left="0"/>
              <w:rPr>
                <w:rFonts w:ascii="Arial" w:hAnsi="Arial" w:cs="Arial"/>
                <w:sz w:val="16"/>
                <w:szCs w:val="16"/>
              </w:rPr>
            </w:pPr>
            <w:proofErr w:type="spellStart"/>
            <w:r w:rsidRPr="00BA750E">
              <w:rPr>
                <w:rFonts w:ascii="Arial" w:hAnsi="Arial" w:cs="Arial"/>
                <w:sz w:val="16"/>
                <w:szCs w:val="16"/>
              </w:rPr>
              <w:t>EAUn</w:t>
            </w:r>
            <w:proofErr w:type="spellEnd"/>
          </w:p>
        </w:tc>
      </w:tr>
      <w:tr w:rsidR="002E55F1" w:rsidRPr="00BA750E" w:rsidTr="007222F8">
        <w:trPr>
          <w:trHeight w:val="362"/>
        </w:trPr>
        <w:tc>
          <w:tcPr>
            <w:tcW w:w="3116" w:type="dxa"/>
            <w:shd w:val="clear" w:color="auto" w:fill="auto"/>
            <w:vAlign w:val="center"/>
          </w:tcPr>
          <w:p w:rsidR="002E55F1" w:rsidRPr="00BA750E" w:rsidRDefault="002E55F1" w:rsidP="007222F8">
            <w:pPr>
              <w:spacing w:before="100" w:after="100"/>
              <w:ind w:left="0"/>
              <w:rPr>
                <w:rFonts w:ascii="Arial" w:hAnsi="Arial" w:cs="Arial"/>
                <w:b/>
              </w:rPr>
            </w:pPr>
            <w:r w:rsidRPr="00BA750E">
              <w:rPr>
                <w:rFonts w:ascii="Arial" w:hAnsi="Arial" w:cs="Arial"/>
                <w:b/>
                <w:noProof/>
              </w:rPr>
              <w:drawing>
                <wp:inline distT="0" distB="0" distL="0" distR="0">
                  <wp:extent cx="1737360" cy="182880"/>
                  <wp:effectExtent l="0" t="0" r="0" b="7620"/>
                  <wp:docPr id="43" name="Image 43" descr="E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0" descr="EP"/>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737360" cy="182880"/>
                          </a:xfrm>
                          <a:prstGeom prst="rect">
                            <a:avLst/>
                          </a:prstGeom>
                          <a:noFill/>
                          <a:ln>
                            <a:noFill/>
                          </a:ln>
                        </pic:spPr>
                      </pic:pic>
                    </a:graphicData>
                  </a:graphic>
                </wp:inline>
              </w:drawing>
            </w:r>
          </w:p>
        </w:tc>
        <w:tc>
          <w:tcPr>
            <w:tcW w:w="2547"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RES_EAU PLUVIALE</w:t>
            </w:r>
          </w:p>
        </w:tc>
        <w:tc>
          <w:tcPr>
            <w:tcW w:w="916"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CO=7</w:t>
            </w:r>
          </w:p>
        </w:tc>
        <w:tc>
          <w:tcPr>
            <w:tcW w:w="2730"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EP</w:t>
            </w:r>
          </w:p>
        </w:tc>
      </w:tr>
      <w:tr w:rsidR="002E55F1" w:rsidRPr="00BA750E" w:rsidTr="007222F8">
        <w:trPr>
          <w:trHeight w:val="362"/>
        </w:trPr>
        <w:tc>
          <w:tcPr>
            <w:tcW w:w="3116" w:type="dxa"/>
            <w:shd w:val="clear" w:color="auto" w:fill="auto"/>
            <w:vAlign w:val="center"/>
          </w:tcPr>
          <w:p w:rsidR="002E55F1" w:rsidRPr="00BA750E" w:rsidRDefault="002E55F1" w:rsidP="007222F8">
            <w:pPr>
              <w:spacing w:before="100" w:after="100"/>
              <w:ind w:left="0"/>
              <w:rPr>
                <w:rFonts w:ascii="Arial" w:hAnsi="Arial" w:cs="Arial"/>
                <w:b/>
              </w:rPr>
            </w:pPr>
            <w:r w:rsidRPr="00BA750E">
              <w:rPr>
                <w:rFonts w:ascii="Arial" w:hAnsi="Arial" w:cs="Arial"/>
                <w:b/>
                <w:noProof/>
              </w:rPr>
              <w:drawing>
                <wp:inline distT="0" distB="0" distL="0" distR="0">
                  <wp:extent cx="1737360" cy="182880"/>
                  <wp:effectExtent l="0" t="0" r="0" b="7620"/>
                  <wp:docPr id="42" name="Image 42" descr="E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9" descr="EU"/>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37360" cy="182880"/>
                          </a:xfrm>
                          <a:prstGeom prst="rect">
                            <a:avLst/>
                          </a:prstGeom>
                          <a:noFill/>
                          <a:ln>
                            <a:noFill/>
                          </a:ln>
                        </pic:spPr>
                      </pic:pic>
                    </a:graphicData>
                  </a:graphic>
                </wp:inline>
              </w:drawing>
            </w:r>
          </w:p>
        </w:tc>
        <w:tc>
          <w:tcPr>
            <w:tcW w:w="2547"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RES_EAU USEE</w:t>
            </w:r>
          </w:p>
        </w:tc>
        <w:tc>
          <w:tcPr>
            <w:tcW w:w="916"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CO=3</w:t>
            </w:r>
          </w:p>
        </w:tc>
        <w:tc>
          <w:tcPr>
            <w:tcW w:w="2730"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EU</w:t>
            </w:r>
          </w:p>
        </w:tc>
      </w:tr>
      <w:tr w:rsidR="002E55F1" w:rsidRPr="00BA750E" w:rsidTr="007222F8">
        <w:trPr>
          <w:trHeight w:val="362"/>
        </w:trPr>
        <w:tc>
          <w:tcPr>
            <w:tcW w:w="3116" w:type="dxa"/>
            <w:shd w:val="clear" w:color="auto" w:fill="auto"/>
            <w:vAlign w:val="center"/>
          </w:tcPr>
          <w:p w:rsidR="002E55F1" w:rsidRPr="00BA750E" w:rsidRDefault="002E55F1" w:rsidP="007222F8">
            <w:pPr>
              <w:spacing w:before="100" w:after="100"/>
              <w:ind w:left="0"/>
              <w:rPr>
                <w:rFonts w:ascii="Arial" w:hAnsi="Arial" w:cs="Arial"/>
                <w:b/>
              </w:rPr>
            </w:pPr>
            <w:r w:rsidRPr="00BA750E">
              <w:rPr>
                <w:rFonts w:ascii="Arial" w:hAnsi="Arial" w:cs="Arial"/>
                <w:b/>
                <w:noProof/>
              </w:rPr>
              <w:drawing>
                <wp:inline distT="0" distB="0" distL="0" distR="0">
                  <wp:extent cx="1737360" cy="182880"/>
                  <wp:effectExtent l="0" t="0" r="0" b="7620"/>
                  <wp:docPr id="41" name="Image 41" descr="E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8" descr="EV"/>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737360" cy="182880"/>
                          </a:xfrm>
                          <a:prstGeom prst="rect">
                            <a:avLst/>
                          </a:prstGeom>
                          <a:noFill/>
                          <a:ln>
                            <a:noFill/>
                          </a:ln>
                        </pic:spPr>
                      </pic:pic>
                    </a:graphicData>
                  </a:graphic>
                </wp:inline>
              </w:drawing>
            </w:r>
          </w:p>
        </w:tc>
        <w:tc>
          <w:tcPr>
            <w:tcW w:w="2547"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RES_EAU VANNE</w:t>
            </w:r>
          </w:p>
        </w:tc>
        <w:tc>
          <w:tcPr>
            <w:tcW w:w="916"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CO=3</w:t>
            </w:r>
          </w:p>
        </w:tc>
        <w:tc>
          <w:tcPr>
            <w:tcW w:w="2730"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EV</w:t>
            </w:r>
          </w:p>
        </w:tc>
      </w:tr>
      <w:tr w:rsidR="002E55F1" w:rsidRPr="00BA750E" w:rsidTr="007222F8">
        <w:trPr>
          <w:trHeight w:val="362"/>
        </w:trPr>
        <w:tc>
          <w:tcPr>
            <w:tcW w:w="3116" w:type="dxa"/>
            <w:shd w:val="clear" w:color="auto" w:fill="auto"/>
            <w:vAlign w:val="center"/>
          </w:tcPr>
          <w:p w:rsidR="002E55F1" w:rsidRPr="00BA750E" w:rsidRDefault="002E55F1" w:rsidP="007222F8">
            <w:pPr>
              <w:spacing w:before="100" w:after="100"/>
              <w:ind w:left="0"/>
              <w:rPr>
                <w:rFonts w:ascii="Arial" w:hAnsi="Arial" w:cs="Arial"/>
                <w:b/>
              </w:rPr>
            </w:pPr>
            <w:r w:rsidRPr="00BA750E">
              <w:rPr>
                <w:rFonts w:ascii="Arial" w:hAnsi="Arial" w:cs="Arial"/>
                <w:b/>
                <w:noProof/>
              </w:rPr>
              <w:drawing>
                <wp:inline distT="0" distB="0" distL="0" distR="0">
                  <wp:extent cx="1737360" cy="182880"/>
                  <wp:effectExtent l="0" t="0" r="0" b="7620"/>
                  <wp:docPr id="40" name="Image 40" descr="EC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7" descr="ECL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737360" cy="182880"/>
                          </a:xfrm>
                          <a:prstGeom prst="rect">
                            <a:avLst/>
                          </a:prstGeom>
                          <a:noFill/>
                          <a:ln>
                            <a:noFill/>
                          </a:ln>
                        </pic:spPr>
                      </pic:pic>
                    </a:graphicData>
                  </a:graphic>
                </wp:inline>
              </w:drawing>
            </w:r>
          </w:p>
        </w:tc>
        <w:tc>
          <w:tcPr>
            <w:tcW w:w="2547"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RES_ECL PUBLIC AERIEN</w:t>
            </w:r>
          </w:p>
        </w:tc>
        <w:tc>
          <w:tcPr>
            <w:tcW w:w="916"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CO=166</w:t>
            </w:r>
          </w:p>
        </w:tc>
        <w:tc>
          <w:tcPr>
            <w:tcW w:w="2730" w:type="dxa"/>
            <w:shd w:val="clear" w:color="auto" w:fill="auto"/>
            <w:vAlign w:val="center"/>
          </w:tcPr>
          <w:p w:rsidR="002E55F1" w:rsidRPr="00BA750E" w:rsidRDefault="002E55F1" w:rsidP="007222F8">
            <w:pPr>
              <w:spacing w:before="100" w:after="100"/>
              <w:ind w:left="0"/>
              <w:rPr>
                <w:rFonts w:ascii="Arial" w:hAnsi="Arial" w:cs="Arial"/>
                <w:sz w:val="16"/>
                <w:szCs w:val="16"/>
              </w:rPr>
            </w:pPr>
            <w:proofErr w:type="spellStart"/>
            <w:r w:rsidRPr="00BA750E">
              <w:rPr>
                <w:rFonts w:ascii="Arial" w:hAnsi="Arial" w:cs="Arial"/>
                <w:sz w:val="16"/>
                <w:szCs w:val="16"/>
              </w:rPr>
              <w:t>ECLa</w:t>
            </w:r>
            <w:proofErr w:type="spellEnd"/>
          </w:p>
        </w:tc>
      </w:tr>
      <w:tr w:rsidR="002E55F1" w:rsidRPr="00BA750E" w:rsidTr="007222F8">
        <w:trPr>
          <w:trHeight w:val="362"/>
        </w:trPr>
        <w:tc>
          <w:tcPr>
            <w:tcW w:w="3116" w:type="dxa"/>
            <w:shd w:val="clear" w:color="auto" w:fill="auto"/>
            <w:vAlign w:val="center"/>
          </w:tcPr>
          <w:p w:rsidR="002E55F1" w:rsidRPr="00BA750E" w:rsidRDefault="002E55F1" w:rsidP="007222F8">
            <w:pPr>
              <w:spacing w:before="100" w:after="100"/>
              <w:ind w:left="0"/>
              <w:rPr>
                <w:rFonts w:ascii="Arial" w:hAnsi="Arial" w:cs="Arial"/>
                <w:b/>
              </w:rPr>
            </w:pPr>
            <w:r w:rsidRPr="00BA750E">
              <w:rPr>
                <w:rFonts w:ascii="Arial" w:hAnsi="Arial" w:cs="Arial"/>
                <w:b/>
                <w:noProof/>
              </w:rPr>
              <w:drawing>
                <wp:inline distT="0" distB="0" distL="0" distR="0">
                  <wp:extent cx="1737360" cy="182880"/>
                  <wp:effectExtent l="0" t="0" r="0" b="7620"/>
                  <wp:docPr id="39" name="Image 39" descr="EC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6" descr="ECLs"/>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737360" cy="182880"/>
                          </a:xfrm>
                          <a:prstGeom prst="rect">
                            <a:avLst/>
                          </a:prstGeom>
                          <a:noFill/>
                          <a:ln>
                            <a:noFill/>
                          </a:ln>
                        </pic:spPr>
                      </pic:pic>
                    </a:graphicData>
                  </a:graphic>
                </wp:inline>
              </w:drawing>
            </w:r>
          </w:p>
        </w:tc>
        <w:tc>
          <w:tcPr>
            <w:tcW w:w="2547"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RES_ECL PUBLIC SOUTERRAIN</w:t>
            </w:r>
          </w:p>
        </w:tc>
        <w:tc>
          <w:tcPr>
            <w:tcW w:w="916"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CO=182</w:t>
            </w:r>
          </w:p>
        </w:tc>
        <w:tc>
          <w:tcPr>
            <w:tcW w:w="2730" w:type="dxa"/>
            <w:shd w:val="clear" w:color="auto" w:fill="auto"/>
            <w:vAlign w:val="center"/>
          </w:tcPr>
          <w:p w:rsidR="002E55F1" w:rsidRPr="00BA750E" w:rsidRDefault="002E55F1" w:rsidP="007222F8">
            <w:pPr>
              <w:spacing w:before="100" w:after="100"/>
              <w:ind w:left="0"/>
              <w:rPr>
                <w:rFonts w:ascii="Arial" w:hAnsi="Arial" w:cs="Arial"/>
                <w:sz w:val="16"/>
                <w:szCs w:val="16"/>
              </w:rPr>
            </w:pPr>
            <w:proofErr w:type="spellStart"/>
            <w:r w:rsidRPr="00BA750E">
              <w:rPr>
                <w:rFonts w:ascii="Arial" w:hAnsi="Arial" w:cs="Arial"/>
                <w:sz w:val="16"/>
                <w:szCs w:val="16"/>
              </w:rPr>
              <w:t>ECLs</w:t>
            </w:r>
            <w:proofErr w:type="spellEnd"/>
          </w:p>
        </w:tc>
      </w:tr>
      <w:tr w:rsidR="002E55F1" w:rsidRPr="00BA750E" w:rsidTr="007222F8">
        <w:trPr>
          <w:trHeight w:val="362"/>
        </w:trPr>
        <w:tc>
          <w:tcPr>
            <w:tcW w:w="3116" w:type="dxa"/>
            <w:shd w:val="clear" w:color="auto" w:fill="auto"/>
            <w:vAlign w:val="center"/>
          </w:tcPr>
          <w:p w:rsidR="002E55F1" w:rsidRPr="00BA750E" w:rsidRDefault="002E55F1" w:rsidP="007222F8">
            <w:pPr>
              <w:spacing w:before="100" w:after="100"/>
              <w:ind w:left="0"/>
              <w:rPr>
                <w:rFonts w:ascii="Arial" w:hAnsi="Arial" w:cs="Arial"/>
                <w:b/>
              </w:rPr>
            </w:pPr>
            <w:r w:rsidRPr="00BA750E">
              <w:rPr>
                <w:rFonts w:ascii="Arial" w:hAnsi="Arial" w:cs="Arial"/>
                <w:b/>
                <w:noProof/>
              </w:rPr>
              <w:drawing>
                <wp:inline distT="0" distB="0" distL="0" distR="0">
                  <wp:extent cx="1737360" cy="182880"/>
                  <wp:effectExtent l="0" t="0" r="0" b="7620"/>
                  <wp:docPr id="38" name="Image 38" descr="12V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5" descr="12Vcc"/>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737360" cy="182880"/>
                          </a:xfrm>
                          <a:prstGeom prst="rect">
                            <a:avLst/>
                          </a:prstGeom>
                          <a:noFill/>
                          <a:ln>
                            <a:noFill/>
                          </a:ln>
                        </pic:spPr>
                      </pic:pic>
                    </a:graphicData>
                  </a:graphic>
                </wp:inline>
              </w:drawing>
            </w:r>
          </w:p>
        </w:tc>
        <w:tc>
          <w:tcPr>
            <w:tcW w:w="2547"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RES_ELEC 12Vcc</w:t>
            </w:r>
          </w:p>
        </w:tc>
        <w:tc>
          <w:tcPr>
            <w:tcW w:w="916"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CO=148</w:t>
            </w:r>
          </w:p>
        </w:tc>
        <w:tc>
          <w:tcPr>
            <w:tcW w:w="2730"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12Vcc</w:t>
            </w:r>
          </w:p>
        </w:tc>
      </w:tr>
      <w:tr w:rsidR="002E55F1" w:rsidRPr="00BA750E" w:rsidTr="007222F8">
        <w:trPr>
          <w:trHeight w:val="362"/>
        </w:trPr>
        <w:tc>
          <w:tcPr>
            <w:tcW w:w="3116" w:type="dxa"/>
            <w:shd w:val="clear" w:color="auto" w:fill="auto"/>
            <w:vAlign w:val="center"/>
          </w:tcPr>
          <w:p w:rsidR="002E55F1" w:rsidRPr="00BA750E" w:rsidRDefault="002E55F1" w:rsidP="007222F8">
            <w:pPr>
              <w:spacing w:before="100" w:after="100"/>
              <w:ind w:left="0"/>
              <w:rPr>
                <w:rFonts w:ascii="Arial" w:hAnsi="Arial" w:cs="Arial"/>
                <w:b/>
              </w:rPr>
            </w:pPr>
            <w:r w:rsidRPr="00BA750E">
              <w:rPr>
                <w:rFonts w:ascii="Arial" w:hAnsi="Arial" w:cs="Arial"/>
                <w:b/>
                <w:noProof/>
              </w:rPr>
              <w:drawing>
                <wp:inline distT="0" distB="0" distL="0" distR="0">
                  <wp:extent cx="1828800" cy="182880"/>
                  <wp:effectExtent l="0" t="0" r="0" b="7620"/>
                  <wp:docPr id="37" name="Image 37" descr="400H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4" descr="400Hz"/>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p>
        </w:tc>
        <w:tc>
          <w:tcPr>
            <w:tcW w:w="2547"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RES_ELEC 400Hz</w:t>
            </w:r>
          </w:p>
        </w:tc>
        <w:tc>
          <w:tcPr>
            <w:tcW w:w="916"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CO=142</w:t>
            </w:r>
          </w:p>
        </w:tc>
        <w:tc>
          <w:tcPr>
            <w:tcW w:w="2730"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400Hz</w:t>
            </w:r>
          </w:p>
        </w:tc>
      </w:tr>
      <w:tr w:rsidR="002E55F1" w:rsidRPr="00BA750E" w:rsidTr="007222F8">
        <w:trPr>
          <w:trHeight w:val="362"/>
        </w:trPr>
        <w:tc>
          <w:tcPr>
            <w:tcW w:w="3116" w:type="dxa"/>
            <w:shd w:val="clear" w:color="auto" w:fill="auto"/>
            <w:vAlign w:val="center"/>
          </w:tcPr>
          <w:p w:rsidR="002E55F1" w:rsidRPr="00BA750E" w:rsidRDefault="002E55F1" w:rsidP="007222F8">
            <w:pPr>
              <w:spacing w:before="100" w:after="100"/>
              <w:ind w:left="0"/>
              <w:rPr>
                <w:rFonts w:ascii="Arial" w:hAnsi="Arial" w:cs="Arial"/>
                <w:b/>
              </w:rPr>
            </w:pPr>
            <w:r w:rsidRPr="00BA750E">
              <w:rPr>
                <w:rFonts w:ascii="Arial" w:hAnsi="Arial" w:cs="Arial"/>
                <w:b/>
                <w:noProof/>
              </w:rPr>
              <w:drawing>
                <wp:inline distT="0" distB="0" distL="0" distR="0">
                  <wp:extent cx="1828800" cy="182880"/>
                  <wp:effectExtent l="0" t="0" r="0" b="7620"/>
                  <wp:docPr id="36" name="Image 36" descr="50H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3" descr="50Hz"/>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p>
        </w:tc>
        <w:tc>
          <w:tcPr>
            <w:tcW w:w="2547"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RES_ELEC 50Hz</w:t>
            </w:r>
          </w:p>
        </w:tc>
        <w:tc>
          <w:tcPr>
            <w:tcW w:w="916"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CO=146</w:t>
            </w:r>
          </w:p>
        </w:tc>
        <w:tc>
          <w:tcPr>
            <w:tcW w:w="2730"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50Hz</w:t>
            </w:r>
          </w:p>
        </w:tc>
      </w:tr>
      <w:tr w:rsidR="002E55F1" w:rsidRPr="00BA750E" w:rsidTr="007222F8">
        <w:trPr>
          <w:trHeight w:val="362"/>
        </w:trPr>
        <w:tc>
          <w:tcPr>
            <w:tcW w:w="3116" w:type="dxa"/>
            <w:shd w:val="clear" w:color="auto" w:fill="auto"/>
            <w:vAlign w:val="center"/>
          </w:tcPr>
          <w:p w:rsidR="002E55F1" w:rsidRPr="00BA750E" w:rsidRDefault="002E55F1" w:rsidP="007222F8">
            <w:pPr>
              <w:spacing w:before="100" w:after="100"/>
              <w:ind w:left="0"/>
              <w:rPr>
                <w:rFonts w:ascii="Arial" w:hAnsi="Arial" w:cs="Arial"/>
                <w:b/>
              </w:rPr>
            </w:pPr>
            <w:r w:rsidRPr="00BA750E">
              <w:rPr>
                <w:rFonts w:ascii="Arial" w:hAnsi="Arial" w:cs="Arial"/>
                <w:b/>
                <w:noProof/>
              </w:rPr>
              <w:drawing>
                <wp:inline distT="0" distB="0" distL="0" distR="0">
                  <wp:extent cx="1828800" cy="182880"/>
                  <wp:effectExtent l="0" t="0" r="0" b="7620"/>
                  <wp:docPr id="35" name="Image 35" descr="60H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2" descr="60Hz"/>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p>
        </w:tc>
        <w:tc>
          <w:tcPr>
            <w:tcW w:w="2547"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RES_ELEC 60Hz</w:t>
            </w:r>
          </w:p>
        </w:tc>
        <w:tc>
          <w:tcPr>
            <w:tcW w:w="916"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CO=144</w:t>
            </w:r>
          </w:p>
        </w:tc>
        <w:tc>
          <w:tcPr>
            <w:tcW w:w="2730"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60Hz</w:t>
            </w:r>
          </w:p>
        </w:tc>
      </w:tr>
      <w:tr w:rsidR="002E55F1" w:rsidRPr="00BA750E" w:rsidTr="007222F8">
        <w:trPr>
          <w:trHeight w:val="362"/>
        </w:trPr>
        <w:tc>
          <w:tcPr>
            <w:tcW w:w="3116" w:type="dxa"/>
            <w:shd w:val="clear" w:color="auto" w:fill="auto"/>
            <w:vAlign w:val="center"/>
          </w:tcPr>
          <w:p w:rsidR="002E55F1" w:rsidRPr="00BA750E" w:rsidRDefault="002E55F1" w:rsidP="007222F8">
            <w:pPr>
              <w:spacing w:before="100" w:after="100"/>
              <w:ind w:left="0"/>
              <w:rPr>
                <w:rFonts w:ascii="Arial" w:hAnsi="Arial" w:cs="Arial"/>
                <w:b/>
              </w:rPr>
            </w:pPr>
            <w:r w:rsidRPr="00BA750E">
              <w:rPr>
                <w:rFonts w:ascii="Arial" w:hAnsi="Arial" w:cs="Arial"/>
                <w:b/>
                <w:noProof/>
              </w:rPr>
              <w:drawing>
                <wp:inline distT="0" distB="0" distL="0" distR="0">
                  <wp:extent cx="1828800" cy="182880"/>
                  <wp:effectExtent l="0" t="0" r="0" b="7620"/>
                  <wp:docPr id="34" name="Image 34" descr="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descr="ESS"/>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p>
        </w:tc>
        <w:tc>
          <w:tcPr>
            <w:tcW w:w="2547"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RES_ESSENCE</w:t>
            </w:r>
          </w:p>
        </w:tc>
        <w:tc>
          <w:tcPr>
            <w:tcW w:w="916"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CO=9</w:t>
            </w:r>
          </w:p>
        </w:tc>
        <w:tc>
          <w:tcPr>
            <w:tcW w:w="2730"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ESS</w:t>
            </w:r>
          </w:p>
        </w:tc>
      </w:tr>
      <w:tr w:rsidR="002E55F1" w:rsidRPr="00BA750E" w:rsidTr="007222F8">
        <w:trPr>
          <w:trHeight w:val="362"/>
        </w:trPr>
        <w:tc>
          <w:tcPr>
            <w:tcW w:w="3116" w:type="dxa"/>
            <w:shd w:val="clear" w:color="auto" w:fill="auto"/>
            <w:vAlign w:val="center"/>
          </w:tcPr>
          <w:p w:rsidR="002E55F1" w:rsidRPr="00BA750E" w:rsidRDefault="002E55F1" w:rsidP="007222F8">
            <w:pPr>
              <w:spacing w:before="100" w:after="100"/>
              <w:ind w:left="0"/>
              <w:rPr>
                <w:rFonts w:ascii="Arial" w:hAnsi="Arial" w:cs="Arial"/>
                <w:b/>
              </w:rPr>
            </w:pPr>
            <w:r w:rsidRPr="00BA750E">
              <w:rPr>
                <w:rFonts w:ascii="Arial" w:hAnsi="Arial" w:cs="Arial"/>
                <w:b/>
                <w:noProof/>
              </w:rPr>
              <w:drawing>
                <wp:inline distT="0" distB="0" distL="0" distR="0">
                  <wp:extent cx="1737360" cy="182880"/>
                  <wp:effectExtent l="0" t="0" r="0" b="7620"/>
                  <wp:docPr id="33" name="Image 33" descr="B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descr="BT"/>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737360" cy="182880"/>
                          </a:xfrm>
                          <a:prstGeom prst="rect">
                            <a:avLst/>
                          </a:prstGeom>
                          <a:noFill/>
                          <a:ln>
                            <a:noFill/>
                          </a:ln>
                        </pic:spPr>
                      </pic:pic>
                    </a:graphicData>
                  </a:graphic>
                </wp:inline>
              </w:drawing>
            </w:r>
          </w:p>
        </w:tc>
        <w:tc>
          <w:tcPr>
            <w:tcW w:w="2547"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RES_FIBRE OPTIQUE</w:t>
            </w:r>
          </w:p>
        </w:tc>
        <w:tc>
          <w:tcPr>
            <w:tcW w:w="916"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CO=189</w:t>
            </w:r>
          </w:p>
        </w:tc>
        <w:tc>
          <w:tcPr>
            <w:tcW w:w="2730"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Op</w:t>
            </w:r>
          </w:p>
        </w:tc>
      </w:tr>
      <w:tr w:rsidR="002E55F1" w:rsidRPr="00BA750E" w:rsidTr="007222F8">
        <w:trPr>
          <w:trHeight w:val="362"/>
        </w:trPr>
        <w:tc>
          <w:tcPr>
            <w:tcW w:w="3116" w:type="dxa"/>
            <w:shd w:val="clear" w:color="auto" w:fill="auto"/>
            <w:vAlign w:val="center"/>
          </w:tcPr>
          <w:p w:rsidR="002E55F1" w:rsidRPr="00BA750E" w:rsidRDefault="002E55F1" w:rsidP="007222F8">
            <w:pPr>
              <w:spacing w:before="100" w:after="100"/>
              <w:ind w:left="0"/>
              <w:rPr>
                <w:rFonts w:ascii="Arial" w:hAnsi="Arial" w:cs="Arial"/>
                <w:b/>
              </w:rPr>
            </w:pPr>
            <w:r w:rsidRPr="00BA750E">
              <w:rPr>
                <w:rFonts w:ascii="Arial" w:hAnsi="Arial" w:cs="Arial"/>
                <w:b/>
                <w:noProof/>
              </w:rPr>
              <w:drawing>
                <wp:inline distT="0" distB="0" distL="0" distR="0">
                  <wp:extent cx="1828800" cy="182880"/>
                  <wp:effectExtent l="0" t="0" r="0" b="7620"/>
                  <wp:docPr id="32" name="Image 32" descr="F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9" descr="FLO"/>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p>
        </w:tc>
        <w:tc>
          <w:tcPr>
            <w:tcW w:w="2547"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RES_FIOUL LOURD</w:t>
            </w:r>
          </w:p>
        </w:tc>
        <w:tc>
          <w:tcPr>
            <w:tcW w:w="916"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CO=9</w:t>
            </w:r>
          </w:p>
        </w:tc>
        <w:tc>
          <w:tcPr>
            <w:tcW w:w="2730"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FLO</w:t>
            </w:r>
          </w:p>
        </w:tc>
      </w:tr>
      <w:tr w:rsidR="002E55F1" w:rsidRPr="00BA750E" w:rsidTr="007222F8">
        <w:trPr>
          <w:trHeight w:val="362"/>
        </w:trPr>
        <w:tc>
          <w:tcPr>
            <w:tcW w:w="3116" w:type="dxa"/>
            <w:shd w:val="clear" w:color="auto" w:fill="auto"/>
            <w:vAlign w:val="center"/>
          </w:tcPr>
          <w:p w:rsidR="002E55F1" w:rsidRPr="00BA750E" w:rsidRDefault="002E55F1" w:rsidP="007222F8">
            <w:pPr>
              <w:spacing w:before="100" w:after="100"/>
              <w:ind w:left="0"/>
              <w:rPr>
                <w:rFonts w:ascii="Arial" w:hAnsi="Arial" w:cs="Arial"/>
                <w:b/>
              </w:rPr>
            </w:pPr>
            <w:r w:rsidRPr="00BA750E">
              <w:rPr>
                <w:rFonts w:ascii="Arial" w:hAnsi="Arial" w:cs="Arial"/>
                <w:b/>
                <w:noProof/>
              </w:rPr>
              <w:drawing>
                <wp:inline distT="0" distB="0" distL="0" distR="0">
                  <wp:extent cx="1828800" cy="182880"/>
                  <wp:effectExtent l="0" t="0" r="0" b="7620"/>
                  <wp:docPr id="31" name="Image 31" descr="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8" descr="GO"/>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p>
        </w:tc>
        <w:tc>
          <w:tcPr>
            <w:tcW w:w="2547"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RES_GAS OIL</w:t>
            </w:r>
          </w:p>
        </w:tc>
        <w:tc>
          <w:tcPr>
            <w:tcW w:w="916"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CO=9</w:t>
            </w:r>
          </w:p>
        </w:tc>
        <w:tc>
          <w:tcPr>
            <w:tcW w:w="2730"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GO</w:t>
            </w:r>
          </w:p>
        </w:tc>
      </w:tr>
      <w:tr w:rsidR="002E55F1" w:rsidRPr="00BA750E" w:rsidTr="007222F8">
        <w:trPr>
          <w:trHeight w:val="362"/>
        </w:trPr>
        <w:tc>
          <w:tcPr>
            <w:tcW w:w="3116" w:type="dxa"/>
            <w:shd w:val="clear" w:color="auto" w:fill="auto"/>
            <w:vAlign w:val="center"/>
          </w:tcPr>
          <w:p w:rsidR="002E55F1" w:rsidRPr="00BA750E" w:rsidRDefault="002E55F1" w:rsidP="007222F8">
            <w:pPr>
              <w:spacing w:before="100" w:after="100"/>
              <w:ind w:left="0"/>
              <w:rPr>
                <w:rFonts w:ascii="Arial" w:hAnsi="Arial" w:cs="Arial"/>
                <w:b/>
              </w:rPr>
            </w:pPr>
            <w:r w:rsidRPr="00BA750E">
              <w:rPr>
                <w:rFonts w:ascii="Arial" w:hAnsi="Arial" w:cs="Arial"/>
                <w:b/>
                <w:noProof/>
              </w:rPr>
              <w:drawing>
                <wp:inline distT="0" distB="0" distL="0" distR="0">
                  <wp:extent cx="1828800" cy="182880"/>
                  <wp:effectExtent l="0" t="0" r="0" b="7620"/>
                  <wp:docPr id="30" name="Image 30" descr="GA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7" descr="GAZ"/>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p>
        </w:tc>
        <w:tc>
          <w:tcPr>
            <w:tcW w:w="2547"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RES_GAZ</w:t>
            </w:r>
          </w:p>
        </w:tc>
        <w:tc>
          <w:tcPr>
            <w:tcW w:w="916"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CO=5</w:t>
            </w:r>
          </w:p>
        </w:tc>
        <w:tc>
          <w:tcPr>
            <w:tcW w:w="2730"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GAZ</w:t>
            </w:r>
          </w:p>
        </w:tc>
      </w:tr>
      <w:tr w:rsidR="002E55F1" w:rsidRPr="00BA750E" w:rsidTr="007222F8">
        <w:trPr>
          <w:trHeight w:val="362"/>
        </w:trPr>
        <w:tc>
          <w:tcPr>
            <w:tcW w:w="3116" w:type="dxa"/>
            <w:shd w:val="clear" w:color="auto" w:fill="auto"/>
            <w:vAlign w:val="center"/>
          </w:tcPr>
          <w:p w:rsidR="002E55F1" w:rsidRPr="00BA750E" w:rsidRDefault="002E55F1" w:rsidP="007222F8">
            <w:pPr>
              <w:spacing w:before="100" w:after="100"/>
              <w:ind w:left="0"/>
              <w:rPr>
                <w:rFonts w:ascii="Arial" w:hAnsi="Arial" w:cs="Arial"/>
                <w:b/>
              </w:rPr>
            </w:pPr>
            <w:r w:rsidRPr="00BA750E">
              <w:rPr>
                <w:rFonts w:ascii="Arial" w:hAnsi="Arial" w:cs="Arial"/>
                <w:b/>
                <w:noProof/>
              </w:rPr>
              <w:drawing>
                <wp:inline distT="0" distB="0" distL="0" distR="0">
                  <wp:extent cx="1737360" cy="182880"/>
                  <wp:effectExtent l="0" t="0" r="0" b="7620"/>
                  <wp:docPr id="29" name="Image 29" descr="B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descr="BT"/>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737360" cy="182880"/>
                          </a:xfrm>
                          <a:prstGeom prst="rect">
                            <a:avLst/>
                          </a:prstGeom>
                          <a:noFill/>
                          <a:ln>
                            <a:noFill/>
                          </a:ln>
                        </pic:spPr>
                      </pic:pic>
                    </a:graphicData>
                  </a:graphic>
                </wp:inline>
              </w:drawing>
            </w:r>
          </w:p>
        </w:tc>
        <w:tc>
          <w:tcPr>
            <w:tcW w:w="2547"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RES_HAUTE TENSION</w:t>
            </w:r>
          </w:p>
        </w:tc>
        <w:tc>
          <w:tcPr>
            <w:tcW w:w="916"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CO=15</w:t>
            </w:r>
          </w:p>
        </w:tc>
        <w:tc>
          <w:tcPr>
            <w:tcW w:w="2730"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HT</w:t>
            </w:r>
          </w:p>
        </w:tc>
      </w:tr>
      <w:tr w:rsidR="002E55F1" w:rsidRPr="00BA750E" w:rsidTr="007222F8">
        <w:trPr>
          <w:trHeight w:val="362"/>
        </w:trPr>
        <w:tc>
          <w:tcPr>
            <w:tcW w:w="3116" w:type="dxa"/>
            <w:shd w:val="clear" w:color="auto" w:fill="auto"/>
            <w:vAlign w:val="center"/>
          </w:tcPr>
          <w:p w:rsidR="002E55F1" w:rsidRPr="00BA750E" w:rsidRDefault="002E55F1" w:rsidP="007222F8">
            <w:pPr>
              <w:spacing w:before="100" w:after="100"/>
              <w:ind w:left="0"/>
              <w:rPr>
                <w:rFonts w:ascii="Arial" w:hAnsi="Arial" w:cs="Arial"/>
                <w:b/>
              </w:rPr>
            </w:pPr>
            <w:r w:rsidRPr="00BA750E">
              <w:rPr>
                <w:rFonts w:ascii="Arial" w:hAnsi="Arial" w:cs="Arial"/>
                <w:b/>
                <w:noProof/>
              </w:rPr>
              <w:drawing>
                <wp:inline distT="0" distB="0" distL="0" distR="0">
                  <wp:extent cx="1828800" cy="182880"/>
                  <wp:effectExtent l="0" t="0" r="0" b="7620"/>
                  <wp:docPr id="28" name="Image 28" descr="H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descr="HTa"/>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p>
        </w:tc>
        <w:tc>
          <w:tcPr>
            <w:tcW w:w="2547"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RES_HAUTE TENSION AERIEN</w:t>
            </w:r>
          </w:p>
        </w:tc>
        <w:tc>
          <w:tcPr>
            <w:tcW w:w="916"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CO=15</w:t>
            </w:r>
          </w:p>
        </w:tc>
        <w:tc>
          <w:tcPr>
            <w:tcW w:w="2730" w:type="dxa"/>
            <w:shd w:val="clear" w:color="auto" w:fill="auto"/>
            <w:vAlign w:val="center"/>
          </w:tcPr>
          <w:p w:rsidR="002E55F1" w:rsidRPr="00BA750E" w:rsidRDefault="002E55F1" w:rsidP="007222F8">
            <w:pPr>
              <w:spacing w:before="100" w:after="100"/>
              <w:ind w:left="0"/>
              <w:rPr>
                <w:rFonts w:ascii="Arial" w:hAnsi="Arial" w:cs="Arial"/>
                <w:sz w:val="16"/>
                <w:szCs w:val="16"/>
              </w:rPr>
            </w:pPr>
            <w:proofErr w:type="spellStart"/>
            <w:r w:rsidRPr="00BA750E">
              <w:rPr>
                <w:rFonts w:ascii="Arial" w:hAnsi="Arial" w:cs="Arial"/>
                <w:sz w:val="16"/>
                <w:szCs w:val="16"/>
              </w:rPr>
              <w:t>HTa</w:t>
            </w:r>
            <w:proofErr w:type="spellEnd"/>
          </w:p>
        </w:tc>
      </w:tr>
      <w:tr w:rsidR="002E55F1" w:rsidRPr="00BA750E" w:rsidTr="007222F8">
        <w:trPr>
          <w:trHeight w:val="362"/>
        </w:trPr>
        <w:tc>
          <w:tcPr>
            <w:tcW w:w="3116" w:type="dxa"/>
            <w:shd w:val="clear" w:color="auto" w:fill="auto"/>
            <w:vAlign w:val="center"/>
          </w:tcPr>
          <w:p w:rsidR="002E55F1" w:rsidRPr="00BA750E" w:rsidRDefault="002E55F1" w:rsidP="007222F8">
            <w:pPr>
              <w:spacing w:before="100" w:after="100"/>
              <w:ind w:left="0"/>
              <w:rPr>
                <w:rFonts w:ascii="Arial" w:hAnsi="Arial" w:cs="Arial"/>
                <w:b/>
              </w:rPr>
            </w:pPr>
            <w:r w:rsidRPr="00BA750E">
              <w:rPr>
                <w:rFonts w:ascii="Arial" w:hAnsi="Arial" w:cs="Arial"/>
                <w:b/>
                <w:noProof/>
              </w:rPr>
              <w:drawing>
                <wp:inline distT="0" distB="0" distL="0" distR="0">
                  <wp:extent cx="1828800" cy="182880"/>
                  <wp:effectExtent l="0" t="0" r="0" b="7620"/>
                  <wp:docPr id="27" name="Image 27" descr="H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descr="HTs"/>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p>
        </w:tc>
        <w:tc>
          <w:tcPr>
            <w:tcW w:w="2547"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RES_HAUTE TENSION SOUTERRAIN</w:t>
            </w:r>
          </w:p>
        </w:tc>
        <w:tc>
          <w:tcPr>
            <w:tcW w:w="916"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CO=180</w:t>
            </w:r>
          </w:p>
        </w:tc>
        <w:tc>
          <w:tcPr>
            <w:tcW w:w="2730" w:type="dxa"/>
            <w:shd w:val="clear" w:color="auto" w:fill="auto"/>
            <w:vAlign w:val="center"/>
          </w:tcPr>
          <w:p w:rsidR="002E55F1" w:rsidRPr="00BA750E" w:rsidRDefault="002E55F1" w:rsidP="007222F8">
            <w:pPr>
              <w:spacing w:before="100" w:after="100"/>
              <w:ind w:left="0"/>
              <w:rPr>
                <w:rFonts w:ascii="Arial" w:hAnsi="Arial" w:cs="Arial"/>
                <w:sz w:val="16"/>
                <w:szCs w:val="16"/>
              </w:rPr>
            </w:pPr>
            <w:proofErr w:type="spellStart"/>
            <w:r w:rsidRPr="00BA750E">
              <w:rPr>
                <w:rFonts w:ascii="Arial" w:hAnsi="Arial" w:cs="Arial"/>
                <w:sz w:val="16"/>
                <w:szCs w:val="16"/>
              </w:rPr>
              <w:t>HTs</w:t>
            </w:r>
            <w:proofErr w:type="spellEnd"/>
          </w:p>
        </w:tc>
      </w:tr>
      <w:tr w:rsidR="002E55F1" w:rsidRPr="00BA750E" w:rsidTr="007222F8">
        <w:trPr>
          <w:trHeight w:val="362"/>
        </w:trPr>
        <w:tc>
          <w:tcPr>
            <w:tcW w:w="3116" w:type="dxa"/>
            <w:shd w:val="clear" w:color="auto" w:fill="auto"/>
            <w:vAlign w:val="center"/>
          </w:tcPr>
          <w:p w:rsidR="002E55F1" w:rsidRPr="00BA750E" w:rsidRDefault="002E55F1" w:rsidP="007222F8">
            <w:pPr>
              <w:spacing w:before="100" w:after="100"/>
              <w:ind w:left="0"/>
              <w:rPr>
                <w:rFonts w:ascii="Arial" w:hAnsi="Arial" w:cs="Arial"/>
                <w:b/>
              </w:rPr>
            </w:pPr>
            <w:r w:rsidRPr="00BA750E">
              <w:rPr>
                <w:rFonts w:ascii="Arial" w:hAnsi="Arial" w:cs="Arial"/>
                <w:b/>
                <w:noProof/>
              </w:rPr>
              <w:drawing>
                <wp:inline distT="0" distB="0" distL="0" distR="0">
                  <wp:extent cx="1828800" cy="182880"/>
                  <wp:effectExtent l="0" t="0" r="0" b="7620"/>
                  <wp:docPr id="26" name="Image 26" descr="IN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INC"/>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p>
        </w:tc>
        <w:tc>
          <w:tcPr>
            <w:tcW w:w="2547"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RES_INCENDIE</w:t>
            </w:r>
          </w:p>
        </w:tc>
        <w:tc>
          <w:tcPr>
            <w:tcW w:w="916"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CO=13</w:t>
            </w:r>
          </w:p>
        </w:tc>
        <w:tc>
          <w:tcPr>
            <w:tcW w:w="2730"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INC</w:t>
            </w:r>
          </w:p>
        </w:tc>
      </w:tr>
      <w:tr w:rsidR="002E55F1" w:rsidRPr="00BA750E" w:rsidTr="007222F8">
        <w:trPr>
          <w:trHeight w:val="362"/>
        </w:trPr>
        <w:tc>
          <w:tcPr>
            <w:tcW w:w="3116" w:type="dxa"/>
            <w:shd w:val="clear" w:color="auto" w:fill="auto"/>
            <w:vAlign w:val="center"/>
          </w:tcPr>
          <w:p w:rsidR="002E55F1" w:rsidRPr="00BA750E" w:rsidRDefault="002E55F1" w:rsidP="007222F8">
            <w:pPr>
              <w:spacing w:before="100" w:after="100"/>
              <w:ind w:left="0"/>
              <w:rPr>
                <w:rFonts w:ascii="Arial" w:hAnsi="Arial" w:cs="Arial"/>
                <w:b/>
              </w:rPr>
            </w:pPr>
            <w:r w:rsidRPr="00BA750E">
              <w:rPr>
                <w:rFonts w:ascii="Arial" w:hAnsi="Arial" w:cs="Arial"/>
                <w:b/>
                <w:noProof/>
              </w:rPr>
              <w:drawing>
                <wp:inline distT="0" distB="0" distL="0" distR="0">
                  <wp:extent cx="1828800" cy="182880"/>
                  <wp:effectExtent l="0" t="0" r="0" b="7620"/>
                  <wp:docPr id="25" name="Image 25" descr="IN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INF"/>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p>
        </w:tc>
        <w:tc>
          <w:tcPr>
            <w:tcW w:w="2547"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RES_INFORMATIQUE</w:t>
            </w:r>
          </w:p>
        </w:tc>
        <w:tc>
          <w:tcPr>
            <w:tcW w:w="916"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CO=11</w:t>
            </w:r>
          </w:p>
        </w:tc>
        <w:tc>
          <w:tcPr>
            <w:tcW w:w="2730"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INF</w:t>
            </w:r>
          </w:p>
        </w:tc>
      </w:tr>
      <w:tr w:rsidR="002E55F1" w:rsidRPr="00BA750E" w:rsidTr="007222F8">
        <w:trPr>
          <w:trHeight w:val="362"/>
        </w:trPr>
        <w:tc>
          <w:tcPr>
            <w:tcW w:w="3116" w:type="dxa"/>
            <w:shd w:val="clear" w:color="auto" w:fill="auto"/>
            <w:vAlign w:val="center"/>
          </w:tcPr>
          <w:p w:rsidR="002E55F1" w:rsidRPr="00BA750E" w:rsidRDefault="002E55F1" w:rsidP="007222F8">
            <w:pPr>
              <w:spacing w:before="100" w:after="100"/>
              <w:ind w:left="0"/>
              <w:rPr>
                <w:rFonts w:ascii="Arial" w:hAnsi="Arial" w:cs="Arial"/>
                <w:b/>
              </w:rPr>
            </w:pPr>
            <w:r w:rsidRPr="00BA750E">
              <w:rPr>
                <w:rFonts w:ascii="Arial" w:hAnsi="Arial" w:cs="Arial"/>
                <w:b/>
                <w:noProof/>
              </w:rPr>
              <w:drawing>
                <wp:inline distT="0" distB="0" distL="0" distR="0">
                  <wp:extent cx="1828800" cy="182880"/>
                  <wp:effectExtent l="0" t="0" r="0" b="7620"/>
                  <wp:docPr id="24" name="Image 24" descr="M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MT"/>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p>
        </w:tc>
        <w:tc>
          <w:tcPr>
            <w:tcW w:w="2547"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RES_MOYENNE TENSION</w:t>
            </w:r>
          </w:p>
        </w:tc>
        <w:tc>
          <w:tcPr>
            <w:tcW w:w="916"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CO=140</w:t>
            </w:r>
          </w:p>
        </w:tc>
        <w:tc>
          <w:tcPr>
            <w:tcW w:w="2730"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MT</w:t>
            </w:r>
          </w:p>
        </w:tc>
      </w:tr>
      <w:tr w:rsidR="002E55F1" w:rsidRPr="00BA750E" w:rsidTr="007222F8">
        <w:trPr>
          <w:trHeight w:val="362"/>
        </w:trPr>
        <w:tc>
          <w:tcPr>
            <w:tcW w:w="3116" w:type="dxa"/>
            <w:shd w:val="clear" w:color="auto" w:fill="auto"/>
            <w:vAlign w:val="center"/>
          </w:tcPr>
          <w:p w:rsidR="002E55F1" w:rsidRPr="00BA750E" w:rsidRDefault="002E55F1" w:rsidP="007222F8">
            <w:pPr>
              <w:spacing w:before="100" w:after="100"/>
              <w:ind w:left="0"/>
              <w:rPr>
                <w:rFonts w:ascii="Arial" w:hAnsi="Arial" w:cs="Arial"/>
                <w:b/>
              </w:rPr>
            </w:pPr>
            <w:r w:rsidRPr="00BA750E">
              <w:rPr>
                <w:rFonts w:ascii="Arial" w:hAnsi="Arial" w:cs="Arial"/>
                <w:b/>
                <w:noProof/>
              </w:rPr>
              <w:drawing>
                <wp:inline distT="0" distB="0" distL="0" distR="0">
                  <wp:extent cx="1828800" cy="182880"/>
                  <wp:effectExtent l="0" t="0" r="0" b="7620"/>
                  <wp:docPr id="23" name="Image 23" descr="R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descr="REM"/>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p>
        </w:tc>
        <w:tc>
          <w:tcPr>
            <w:tcW w:w="2547"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RES_REMATIS</w:t>
            </w:r>
          </w:p>
        </w:tc>
        <w:tc>
          <w:tcPr>
            <w:tcW w:w="916"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CO=11</w:t>
            </w:r>
          </w:p>
        </w:tc>
        <w:tc>
          <w:tcPr>
            <w:tcW w:w="2730"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REM</w:t>
            </w:r>
          </w:p>
        </w:tc>
      </w:tr>
      <w:tr w:rsidR="002E55F1" w:rsidRPr="00BA750E" w:rsidTr="007222F8">
        <w:trPr>
          <w:trHeight w:val="362"/>
        </w:trPr>
        <w:tc>
          <w:tcPr>
            <w:tcW w:w="3116" w:type="dxa"/>
            <w:shd w:val="clear" w:color="auto" w:fill="auto"/>
            <w:vAlign w:val="center"/>
          </w:tcPr>
          <w:p w:rsidR="002E55F1" w:rsidRPr="00BA750E" w:rsidRDefault="002E55F1" w:rsidP="007222F8">
            <w:pPr>
              <w:spacing w:before="100" w:after="100"/>
              <w:ind w:left="0"/>
              <w:rPr>
                <w:rFonts w:ascii="Arial" w:hAnsi="Arial" w:cs="Arial"/>
                <w:b/>
              </w:rPr>
            </w:pPr>
            <w:r w:rsidRPr="00BA750E">
              <w:rPr>
                <w:rFonts w:ascii="Arial" w:hAnsi="Arial" w:cs="Arial"/>
                <w:b/>
                <w:noProof/>
              </w:rPr>
              <w:drawing>
                <wp:inline distT="0" distB="0" distL="0" distR="0">
                  <wp:extent cx="1828800" cy="182880"/>
                  <wp:effectExtent l="0" t="0" r="0" b="7620"/>
                  <wp:docPr id="22" name="Image 22" descr="R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 descr="RGO"/>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p>
        </w:tc>
        <w:tc>
          <w:tcPr>
            <w:tcW w:w="2547"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RES_REMISE GAS OIL</w:t>
            </w:r>
          </w:p>
        </w:tc>
        <w:tc>
          <w:tcPr>
            <w:tcW w:w="916"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CO=156</w:t>
            </w:r>
          </w:p>
        </w:tc>
        <w:tc>
          <w:tcPr>
            <w:tcW w:w="2730"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RGO</w:t>
            </w:r>
          </w:p>
        </w:tc>
      </w:tr>
      <w:tr w:rsidR="002E55F1" w:rsidRPr="00BA750E" w:rsidTr="007222F8">
        <w:trPr>
          <w:trHeight w:val="362"/>
        </w:trPr>
        <w:tc>
          <w:tcPr>
            <w:tcW w:w="3116" w:type="dxa"/>
            <w:shd w:val="clear" w:color="auto" w:fill="auto"/>
            <w:vAlign w:val="center"/>
          </w:tcPr>
          <w:p w:rsidR="002E55F1" w:rsidRPr="00BA750E" w:rsidRDefault="002E55F1" w:rsidP="007222F8">
            <w:pPr>
              <w:spacing w:before="100" w:after="100"/>
              <w:ind w:left="0"/>
              <w:rPr>
                <w:rFonts w:ascii="Arial" w:hAnsi="Arial" w:cs="Arial"/>
                <w:b/>
              </w:rPr>
            </w:pPr>
            <w:r w:rsidRPr="00BA750E">
              <w:rPr>
                <w:rFonts w:ascii="Arial" w:hAnsi="Arial" w:cs="Arial"/>
                <w:b/>
                <w:noProof/>
              </w:rPr>
              <w:drawing>
                <wp:inline distT="0" distB="0" distL="0" distR="0">
                  <wp:extent cx="1737360" cy="182880"/>
                  <wp:effectExtent l="0" t="0" r="0" b="7620"/>
                  <wp:docPr id="21" name="Image 21" descr="B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descr="BT"/>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737360" cy="182880"/>
                          </a:xfrm>
                          <a:prstGeom prst="rect">
                            <a:avLst/>
                          </a:prstGeom>
                          <a:noFill/>
                          <a:ln>
                            <a:noFill/>
                          </a:ln>
                        </pic:spPr>
                      </pic:pic>
                    </a:graphicData>
                  </a:graphic>
                </wp:inline>
              </w:drawing>
            </w:r>
          </w:p>
        </w:tc>
        <w:tc>
          <w:tcPr>
            <w:tcW w:w="2547"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RES_TELEPHONE</w:t>
            </w:r>
          </w:p>
        </w:tc>
        <w:tc>
          <w:tcPr>
            <w:tcW w:w="916"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CO=11</w:t>
            </w:r>
          </w:p>
        </w:tc>
        <w:tc>
          <w:tcPr>
            <w:tcW w:w="2730"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TEL</w:t>
            </w:r>
          </w:p>
        </w:tc>
      </w:tr>
      <w:tr w:rsidR="002E55F1" w:rsidRPr="00BA750E" w:rsidTr="007222F8">
        <w:trPr>
          <w:trHeight w:val="362"/>
        </w:trPr>
        <w:tc>
          <w:tcPr>
            <w:tcW w:w="3116" w:type="dxa"/>
            <w:shd w:val="clear" w:color="auto" w:fill="auto"/>
            <w:vAlign w:val="center"/>
          </w:tcPr>
          <w:p w:rsidR="002E55F1" w:rsidRPr="00BA750E" w:rsidRDefault="002E55F1" w:rsidP="007222F8">
            <w:pPr>
              <w:spacing w:before="100" w:after="100"/>
              <w:ind w:left="0"/>
              <w:rPr>
                <w:rFonts w:ascii="Arial" w:hAnsi="Arial" w:cs="Arial"/>
                <w:b/>
              </w:rPr>
            </w:pPr>
            <w:r w:rsidRPr="00BA750E">
              <w:rPr>
                <w:rFonts w:ascii="Arial" w:hAnsi="Arial" w:cs="Arial"/>
                <w:b/>
                <w:noProof/>
              </w:rPr>
              <w:drawing>
                <wp:inline distT="0" distB="0" distL="0" distR="0">
                  <wp:extent cx="1828800" cy="182880"/>
                  <wp:effectExtent l="0" t="0" r="0" b="7620"/>
                  <wp:docPr id="20" name="Image 20" descr="TE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3" descr="TELa"/>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p>
        </w:tc>
        <w:tc>
          <w:tcPr>
            <w:tcW w:w="2547"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RES_TELEPHONE AERIEN</w:t>
            </w:r>
          </w:p>
        </w:tc>
        <w:tc>
          <w:tcPr>
            <w:tcW w:w="916"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CO=11</w:t>
            </w:r>
          </w:p>
        </w:tc>
        <w:tc>
          <w:tcPr>
            <w:tcW w:w="2730" w:type="dxa"/>
            <w:shd w:val="clear" w:color="auto" w:fill="auto"/>
            <w:vAlign w:val="center"/>
          </w:tcPr>
          <w:p w:rsidR="002E55F1" w:rsidRPr="00BA750E" w:rsidRDefault="002E55F1" w:rsidP="007222F8">
            <w:pPr>
              <w:spacing w:before="100" w:after="100"/>
              <w:ind w:left="0"/>
              <w:rPr>
                <w:rFonts w:ascii="Arial" w:hAnsi="Arial" w:cs="Arial"/>
                <w:sz w:val="16"/>
                <w:szCs w:val="16"/>
              </w:rPr>
            </w:pPr>
            <w:proofErr w:type="spellStart"/>
            <w:r w:rsidRPr="00BA750E">
              <w:rPr>
                <w:rFonts w:ascii="Arial" w:hAnsi="Arial" w:cs="Arial"/>
                <w:sz w:val="16"/>
                <w:szCs w:val="16"/>
              </w:rPr>
              <w:t>TELa</w:t>
            </w:r>
            <w:proofErr w:type="spellEnd"/>
          </w:p>
        </w:tc>
      </w:tr>
      <w:tr w:rsidR="002E55F1" w:rsidRPr="00BA750E" w:rsidTr="007222F8">
        <w:trPr>
          <w:trHeight w:val="362"/>
        </w:trPr>
        <w:tc>
          <w:tcPr>
            <w:tcW w:w="3116" w:type="dxa"/>
            <w:shd w:val="clear" w:color="auto" w:fill="auto"/>
            <w:vAlign w:val="center"/>
          </w:tcPr>
          <w:p w:rsidR="002E55F1" w:rsidRPr="00BA750E" w:rsidRDefault="002E55F1" w:rsidP="007222F8">
            <w:pPr>
              <w:spacing w:before="100" w:after="100"/>
              <w:ind w:left="0"/>
              <w:rPr>
                <w:rFonts w:ascii="Arial" w:hAnsi="Arial" w:cs="Arial"/>
                <w:b/>
              </w:rPr>
            </w:pPr>
            <w:r w:rsidRPr="00BA750E">
              <w:rPr>
                <w:rFonts w:ascii="Arial" w:hAnsi="Arial" w:cs="Arial"/>
                <w:b/>
                <w:noProof/>
              </w:rPr>
              <w:lastRenderedPageBreak/>
              <w:drawing>
                <wp:inline distT="0" distB="0" distL="0" distR="0">
                  <wp:extent cx="1828800" cy="182880"/>
                  <wp:effectExtent l="0" t="0" r="0" b="7620"/>
                  <wp:docPr id="19" name="Image 19" descr="TE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4" descr="TELs"/>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p>
        </w:tc>
        <w:tc>
          <w:tcPr>
            <w:tcW w:w="2547"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RES_TELEPHONE SOUTERRAIN</w:t>
            </w:r>
          </w:p>
        </w:tc>
        <w:tc>
          <w:tcPr>
            <w:tcW w:w="916"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CO=184</w:t>
            </w:r>
          </w:p>
        </w:tc>
        <w:tc>
          <w:tcPr>
            <w:tcW w:w="2730" w:type="dxa"/>
            <w:shd w:val="clear" w:color="auto" w:fill="auto"/>
            <w:vAlign w:val="center"/>
          </w:tcPr>
          <w:p w:rsidR="002E55F1" w:rsidRPr="00BA750E" w:rsidRDefault="002E55F1" w:rsidP="007222F8">
            <w:pPr>
              <w:spacing w:before="100" w:after="100"/>
              <w:ind w:left="0"/>
              <w:rPr>
                <w:rFonts w:ascii="Arial" w:hAnsi="Arial" w:cs="Arial"/>
                <w:sz w:val="16"/>
                <w:szCs w:val="16"/>
              </w:rPr>
            </w:pPr>
            <w:proofErr w:type="spellStart"/>
            <w:r w:rsidRPr="00BA750E">
              <w:rPr>
                <w:rFonts w:ascii="Arial" w:hAnsi="Arial" w:cs="Arial"/>
                <w:sz w:val="16"/>
                <w:szCs w:val="16"/>
              </w:rPr>
              <w:t>TELs</w:t>
            </w:r>
            <w:proofErr w:type="spellEnd"/>
          </w:p>
        </w:tc>
      </w:tr>
      <w:tr w:rsidR="002E55F1" w:rsidRPr="00BA750E" w:rsidTr="007222F8">
        <w:trPr>
          <w:trHeight w:val="362"/>
        </w:trPr>
        <w:tc>
          <w:tcPr>
            <w:tcW w:w="3116" w:type="dxa"/>
            <w:shd w:val="clear" w:color="auto" w:fill="auto"/>
            <w:vAlign w:val="center"/>
          </w:tcPr>
          <w:p w:rsidR="002E55F1" w:rsidRPr="00BA750E" w:rsidRDefault="002E55F1" w:rsidP="007222F8">
            <w:pPr>
              <w:spacing w:before="100" w:after="100"/>
              <w:ind w:left="0"/>
              <w:rPr>
                <w:rFonts w:ascii="Arial" w:hAnsi="Arial" w:cs="Arial"/>
                <w:b/>
              </w:rPr>
            </w:pPr>
            <w:r w:rsidRPr="00BA750E">
              <w:rPr>
                <w:rFonts w:ascii="Arial" w:hAnsi="Arial" w:cs="Arial"/>
                <w:b/>
                <w:noProof/>
              </w:rPr>
              <w:drawing>
                <wp:inline distT="0" distB="0" distL="0" distR="0">
                  <wp:extent cx="1828800" cy="182880"/>
                  <wp:effectExtent l="0" t="0" r="0" b="7620"/>
                  <wp:docPr id="18" name="Image 18" descr="TE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5" descr="TELE"/>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p>
        </w:tc>
        <w:tc>
          <w:tcPr>
            <w:tcW w:w="2547"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RES_TELESURVEILLANCE</w:t>
            </w:r>
          </w:p>
        </w:tc>
        <w:tc>
          <w:tcPr>
            <w:tcW w:w="916"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CO=11</w:t>
            </w:r>
          </w:p>
        </w:tc>
        <w:tc>
          <w:tcPr>
            <w:tcW w:w="2730"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TELE</w:t>
            </w:r>
          </w:p>
        </w:tc>
      </w:tr>
      <w:tr w:rsidR="002E55F1" w:rsidRPr="00BA750E" w:rsidTr="007222F8">
        <w:trPr>
          <w:trHeight w:val="362"/>
        </w:trPr>
        <w:tc>
          <w:tcPr>
            <w:tcW w:w="3116" w:type="dxa"/>
            <w:shd w:val="clear" w:color="auto" w:fill="auto"/>
            <w:vAlign w:val="center"/>
          </w:tcPr>
          <w:p w:rsidR="002E55F1" w:rsidRPr="00BA750E" w:rsidRDefault="002E55F1" w:rsidP="007222F8">
            <w:pPr>
              <w:spacing w:before="100" w:after="100"/>
              <w:ind w:left="0"/>
              <w:rPr>
                <w:rFonts w:ascii="Arial" w:hAnsi="Arial" w:cs="Arial"/>
                <w:b/>
              </w:rPr>
            </w:pPr>
            <w:r w:rsidRPr="00BA750E">
              <w:rPr>
                <w:rFonts w:ascii="Arial" w:hAnsi="Arial" w:cs="Arial"/>
                <w:b/>
                <w:noProof/>
              </w:rPr>
              <w:drawing>
                <wp:inline distT="0" distB="0" distL="0" distR="0">
                  <wp:extent cx="1828800" cy="182880"/>
                  <wp:effectExtent l="0" t="0" r="0" b="7620"/>
                  <wp:docPr id="17" name="Image 17" descr="T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6" descr="TV"/>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p>
        </w:tc>
        <w:tc>
          <w:tcPr>
            <w:tcW w:w="2547"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RES_TELEVISION</w:t>
            </w:r>
          </w:p>
        </w:tc>
        <w:tc>
          <w:tcPr>
            <w:tcW w:w="916"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CO=11</w:t>
            </w:r>
          </w:p>
        </w:tc>
        <w:tc>
          <w:tcPr>
            <w:tcW w:w="2730" w:type="dxa"/>
            <w:shd w:val="clear" w:color="auto" w:fill="auto"/>
            <w:vAlign w:val="center"/>
          </w:tcPr>
          <w:p w:rsidR="002E55F1" w:rsidRPr="00BA750E" w:rsidRDefault="002E55F1" w:rsidP="007222F8">
            <w:pPr>
              <w:spacing w:before="100" w:after="100"/>
              <w:ind w:left="0"/>
              <w:rPr>
                <w:rFonts w:ascii="Arial" w:hAnsi="Arial" w:cs="Arial"/>
                <w:sz w:val="16"/>
                <w:szCs w:val="16"/>
              </w:rPr>
            </w:pPr>
            <w:r w:rsidRPr="00BA750E">
              <w:rPr>
                <w:rFonts w:ascii="Arial" w:hAnsi="Arial" w:cs="Arial"/>
                <w:sz w:val="16"/>
                <w:szCs w:val="16"/>
              </w:rPr>
              <w:t>TV</w:t>
            </w:r>
          </w:p>
        </w:tc>
      </w:tr>
    </w:tbl>
    <w:p w:rsidR="002E55F1" w:rsidRPr="00BA750E" w:rsidRDefault="002E55F1" w:rsidP="002E55F1">
      <w:pPr>
        <w:pStyle w:val="NORMAL0"/>
        <w:ind w:left="0"/>
        <w:rPr>
          <w:b/>
          <w:sz w:val="22"/>
          <w:szCs w:val="20"/>
          <w:u w:val="single"/>
        </w:rPr>
      </w:pPr>
    </w:p>
    <w:p w:rsidR="002E55F1" w:rsidRPr="00BA750E" w:rsidRDefault="002E55F1" w:rsidP="002E55F1">
      <w:pPr>
        <w:pStyle w:val="NORMAL0"/>
        <w:ind w:left="0"/>
        <w:rPr>
          <w:b/>
          <w:sz w:val="22"/>
          <w:szCs w:val="20"/>
          <w:u w:val="single"/>
        </w:rPr>
      </w:pPr>
      <w:r w:rsidRPr="00BA750E">
        <w:rPr>
          <w:b/>
          <w:sz w:val="22"/>
          <w:szCs w:val="20"/>
          <w:u w:val="single"/>
        </w:rPr>
        <w:t xml:space="preserve">Règles graphiques à respecter </w:t>
      </w:r>
    </w:p>
    <w:p w:rsidR="002E55F1" w:rsidRPr="00BA750E" w:rsidRDefault="002E55F1" w:rsidP="002E55F1">
      <w:pPr>
        <w:suppressAutoHyphens/>
        <w:spacing w:after="120"/>
        <w:ind w:left="1080"/>
        <w:rPr>
          <w:rFonts w:ascii="Arial" w:hAnsi="Arial" w:cs="Arial"/>
          <w:color w:val="000000"/>
          <w:sz w:val="22"/>
          <w:szCs w:val="22"/>
          <w:lang w:eastAsia="ar-SA"/>
        </w:rPr>
      </w:pPr>
      <w:r w:rsidRPr="00BA750E">
        <w:rPr>
          <w:rFonts w:ascii="Arial" w:hAnsi="Arial" w:cs="Arial"/>
          <w:noProof/>
          <w:color w:val="000000"/>
          <w:sz w:val="22"/>
          <w:szCs w:val="22"/>
        </w:rPr>
        <w:drawing>
          <wp:inline distT="0" distB="0" distL="0" distR="0">
            <wp:extent cx="5212080" cy="4663440"/>
            <wp:effectExtent l="0" t="0" r="7620" b="381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212080" cy="4663440"/>
                    </a:xfrm>
                    <a:prstGeom prst="rect">
                      <a:avLst/>
                    </a:prstGeom>
                    <a:noFill/>
                    <a:ln>
                      <a:noFill/>
                    </a:ln>
                  </pic:spPr>
                </pic:pic>
              </a:graphicData>
            </a:graphic>
          </wp:inline>
        </w:drawing>
      </w:r>
    </w:p>
    <w:p w:rsidR="002E55F1" w:rsidRPr="00BA750E" w:rsidRDefault="002E55F1" w:rsidP="002E55F1">
      <w:pPr>
        <w:suppressAutoHyphens/>
        <w:spacing w:after="120"/>
        <w:ind w:left="2127"/>
        <w:rPr>
          <w:rFonts w:ascii="Arial" w:hAnsi="Arial" w:cs="Arial"/>
          <w:color w:val="000000"/>
          <w:sz w:val="22"/>
          <w:szCs w:val="22"/>
          <w:lang w:eastAsia="ar-SA"/>
        </w:rPr>
      </w:pPr>
      <w:r w:rsidRPr="00BA750E">
        <w:rPr>
          <w:rFonts w:ascii="Arial" w:hAnsi="Arial" w:cs="Arial"/>
          <w:noProof/>
          <w:color w:val="000000"/>
          <w:sz w:val="22"/>
          <w:szCs w:val="22"/>
        </w:rPr>
        <w:drawing>
          <wp:inline distT="0" distB="0" distL="0" distR="0">
            <wp:extent cx="4480560" cy="731520"/>
            <wp:effectExtent l="0" t="0" r="0"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480560" cy="731520"/>
                    </a:xfrm>
                    <a:prstGeom prst="rect">
                      <a:avLst/>
                    </a:prstGeom>
                    <a:noFill/>
                    <a:ln>
                      <a:noFill/>
                    </a:ln>
                  </pic:spPr>
                </pic:pic>
              </a:graphicData>
            </a:graphic>
          </wp:inline>
        </w:drawing>
      </w:r>
    </w:p>
    <w:p w:rsidR="002E55F1" w:rsidRPr="00BA750E" w:rsidRDefault="002E55F1" w:rsidP="002E55F1">
      <w:pPr>
        <w:suppressAutoHyphens/>
        <w:spacing w:after="120"/>
        <w:ind w:left="0"/>
        <w:rPr>
          <w:rFonts w:ascii="Arial" w:hAnsi="Arial" w:cs="Arial"/>
          <w:color w:val="000000"/>
          <w:sz w:val="22"/>
          <w:szCs w:val="22"/>
          <w:lang w:eastAsia="ar-SA"/>
        </w:rPr>
      </w:pPr>
      <w:r w:rsidRPr="00BA750E">
        <w:rPr>
          <w:rFonts w:ascii="Arial" w:hAnsi="Arial" w:cs="Arial"/>
          <w:noProof/>
          <w:color w:val="000000"/>
          <w:sz w:val="22"/>
          <w:szCs w:val="22"/>
        </w:rPr>
        <w:drawing>
          <wp:inline distT="0" distB="0" distL="0" distR="0">
            <wp:extent cx="3749040" cy="1280160"/>
            <wp:effectExtent l="0" t="0" r="3810"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749040" cy="1280160"/>
                    </a:xfrm>
                    <a:prstGeom prst="rect">
                      <a:avLst/>
                    </a:prstGeom>
                    <a:noFill/>
                    <a:ln>
                      <a:noFill/>
                    </a:ln>
                  </pic:spPr>
                </pic:pic>
              </a:graphicData>
            </a:graphic>
          </wp:inline>
        </w:drawing>
      </w:r>
    </w:p>
    <w:p w:rsidR="002E55F1" w:rsidRPr="00BA750E" w:rsidRDefault="002E55F1" w:rsidP="002E55F1">
      <w:pPr>
        <w:suppressAutoHyphens/>
        <w:spacing w:after="120"/>
        <w:ind w:left="0"/>
        <w:rPr>
          <w:rFonts w:ascii="Arial" w:hAnsi="Arial" w:cs="Arial"/>
          <w:color w:val="000000"/>
          <w:sz w:val="22"/>
          <w:szCs w:val="22"/>
          <w:lang w:eastAsia="ar-SA"/>
        </w:rPr>
      </w:pPr>
      <w:r w:rsidRPr="00BA750E">
        <w:rPr>
          <w:rFonts w:ascii="Arial" w:hAnsi="Arial" w:cs="Arial"/>
          <w:noProof/>
          <w:color w:val="000000"/>
          <w:sz w:val="22"/>
          <w:szCs w:val="22"/>
        </w:rPr>
        <w:lastRenderedPageBreak/>
        <w:drawing>
          <wp:inline distT="0" distB="0" distL="0" distR="0">
            <wp:extent cx="4846320" cy="2286000"/>
            <wp:effectExtent l="0" t="0" r="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846320" cy="2286000"/>
                    </a:xfrm>
                    <a:prstGeom prst="rect">
                      <a:avLst/>
                    </a:prstGeom>
                    <a:noFill/>
                    <a:ln>
                      <a:noFill/>
                    </a:ln>
                  </pic:spPr>
                </pic:pic>
              </a:graphicData>
            </a:graphic>
          </wp:inline>
        </w:drawing>
      </w:r>
    </w:p>
    <w:p w:rsidR="002E55F1" w:rsidRPr="00BA750E" w:rsidRDefault="002E55F1" w:rsidP="002E55F1">
      <w:pPr>
        <w:suppressAutoHyphens/>
        <w:spacing w:after="120"/>
        <w:ind w:left="0"/>
        <w:rPr>
          <w:rFonts w:ascii="Arial" w:hAnsi="Arial" w:cs="Arial"/>
          <w:color w:val="000000"/>
          <w:sz w:val="22"/>
          <w:szCs w:val="22"/>
          <w:lang w:eastAsia="ar-SA"/>
        </w:rPr>
      </w:pPr>
    </w:p>
    <w:p w:rsidR="002E55F1" w:rsidRPr="00BA750E" w:rsidRDefault="002E55F1" w:rsidP="002E55F1">
      <w:pPr>
        <w:suppressAutoHyphens/>
        <w:spacing w:after="120"/>
        <w:ind w:left="0"/>
        <w:rPr>
          <w:rFonts w:ascii="Arial" w:hAnsi="Arial" w:cs="Arial"/>
          <w:color w:val="000000"/>
          <w:sz w:val="22"/>
          <w:szCs w:val="22"/>
          <w:lang w:eastAsia="ar-SA"/>
        </w:rPr>
      </w:pPr>
    </w:p>
    <w:p w:rsidR="002E55F1" w:rsidRPr="00BA750E" w:rsidRDefault="002E55F1" w:rsidP="002E55F1">
      <w:pPr>
        <w:suppressAutoHyphens/>
        <w:spacing w:after="120"/>
        <w:ind w:left="0"/>
        <w:rPr>
          <w:rFonts w:ascii="Arial" w:hAnsi="Arial" w:cs="Arial"/>
          <w:color w:val="000000"/>
          <w:sz w:val="22"/>
          <w:szCs w:val="22"/>
          <w:lang w:eastAsia="ar-SA"/>
        </w:rPr>
      </w:pPr>
      <w:r w:rsidRPr="00BA750E">
        <w:rPr>
          <w:rFonts w:ascii="Arial" w:hAnsi="Arial" w:cs="Arial"/>
          <w:noProof/>
          <w:color w:val="000000"/>
          <w:sz w:val="22"/>
          <w:szCs w:val="22"/>
        </w:rPr>
        <w:drawing>
          <wp:inline distT="0" distB="0" distL="0" distR="0">
            <wp:extent cx="4937760" cy="2194560"/>
            <wp:effectExtent l="0" t="0" r="0"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937760" cy="2194560"/>
                    </a:xfrm>
                    <a:prstGeom prst="rect">
                      <a:avLst/>
                    </a:prstGeom>
                    <a:noFill/>
                    <a:ln>
                      <a:noFill/>
                    </a:ln>
                  </pic:spPr>
                </pic:pic>
              </a:graphicData>
            </a:graphic>
          </wp:inline>
        </w:drawing>
      </w:r>
    </w:p>
    <w:p w:rsidR="002E55F1" w:rsidRPr="00BA750E" w:rsidRDefault="002E55F1" w:rsidP="002E55F1">
      <w:pPr>
        <w:suppressAutoHyphens/>
        <w:spacing w:after="120"/>
        <w:ind w:left="0"/>
        <w:rPr>
          <w:rFonts w:ascii="Arial" w:hAnsi="Arial" w:cs="Arial"/>
          <w:color w:val="000000"/>
          <w:sz w:val="22"/>
          <w:szCs w:val="22"/>
          <w:lang w:eastAsia="ar-SA"/>
        </w:rPr>
      </w:pPr>
      <w:r w:rsidRPr="00BA750E">
        <w:rPr>
          <w:rFonts w:ascii="Arial" w:hAnsi="Arial" w:cs="Arial"/>
          <w:noProof/>
          <w:color w:val="000000"/>
          <w:sz w:val="22"/>
          <w:szCs w:val="22"/>
        </w:rPr>
        <w:drawing>
          <wp:inline distT="0" distB="0" distL="0" distR="0">
            <wp:extent cx="5029200" cy="731520"/>
            <wp:effectExtent l="0" t="0" r="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029200" cy="731520"/>
                    </a:xfrm>
                    <a:prstGeom prst="rect">
                      <a:avLst/>
                    </a:prstGeom>
                    <a:noFill/>
                    <a:ln>
                      <a:noFill/>
                    </a:ln>
                  </pic:spPr>
                </pic:pic>
              </a:graphicData>
            </a:graphic>
          </wp:inline>
        </w:drawing>
      </w:r>
    </w:p>
    <w:p w:rsidR="002E55F1" w:rsidRPr="00BA750E" w:rsidRDefault="002E55F1" w:rsidP="002E55F1">
      <w:pPr>
        <w:suppressAutoHyphens/>
        <w:spacing w:after="120"/>
        <w:ind w:left="0"/>
        <w:rPr>
          <w:rFonts w:ascii="Arial" w:hAnsi="Arial" w:cs="Arial"/>
          <w:color w:val="000000"/>
          <w:sz w:val="22"/>
          <w:szCs w:val="22"/>
          <w:lang w:eastAsia="ar-SA"/>
        </w:rPr>
      </w:pPr>
      <w:r w:rsidRPr="00BA750E">
        <w:rPr>
          <w:rFonts w:ascii="Arial" w:hAnsi="Arial" w:cs="Arial"/>
          <w:noProof/>
          <w:color w:val="000000"/>
          <w:sz w:val="22"/>
          <w:szCs w:val="22"/>
        </w:rPr>
        <w:drawing>
          <wp:inline distT="0" distB="0" distL="0" distR="0">
            <wp:extent cx="5486400" cy="1005840"/>
            <wp:effectExtent l="0" t="0" r="0" b="381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486400" cy="1005840"/>
                    </a:xfrm>
                    <a:prstGeom prst="rect">
                      <a:avLst/>
                    </a:prstGeom>
                    <a:noFill/>
                    <a:ln>
                      <a:noFill/>
                    </a:ln>
                  </pic:spPr>
                </pic:pic>
              </a:graphicData>
            </a:graphic>
          </wp:inline>
        </w:drawing>
      </w:r>
    </w:p>
    <w:p w:rsidR="002E55F1" w:rsidRPr="00BA750E" w:rsidRDefault="002E55F1" w:rsidP="002E55F1">
      <w:pPr>
        <w:suppressAutoHyphens/>
        <w:spacing w:after="120"/>
        <w:ind w:left="0"/>
        <w:rPr>
          <w:rFonts w:ascii="Arial" w:hAnsi="Arial" w:cs="Arial"/>
          <w:color w:val="000000"/>
          <w:sz w:val="22"/>
          <w:szCs w:val="22"/>
          <w:lang w:eastAsia="ar-SA"/>
        </w:rPr>
      </w:pPr>
      <w:r w:rsidRPr="00BA750E">
        <w:rPr>
          <w:rFonts w:ascii="Arial" w:hAnsi="Arial" w:cs="Arial"/>
          <w:noProof/>
          <w:color w:val="000000"/>
          <w:sz w:val="22"/>
          <w:szCs w:val="22"/>
        </w:rPr>
        <w:drawing>
          <wp:inline distT="0" distB="0" distL="0" distR="0">
            <wp:extent cx="4937760" cy="2377440"/>
            <wp:effectExtent l="0" t="0" r="0" b="381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937760" cy="2377440"/>
                    </a:xfrm>
                    <a:prstGeom prst="rect">
                      <a:avLst/>
                    </a:prstGeom>
                    <a:noFill/>
                    <a:ln>
                      <a:noFill/>
                    </a:ln>
                  </pic:spPr>
                </pic:pic>
              </a:graphicData>
            </a:graphic>
          </wp:inline>
        </w:drawing>
      </w:r>
    </w:p>
    <w:p w:rsidR="002E55F1" w:rsidRPr="00BA750E" w:rsidRDefault="002E55F1" w:rsidP="002E55F1">
      <w:pPr>
        <w:suppressAutoHyphens/>
        <w:spacing w:after="120"/>
        <w:ind w:left="0"/>
        <w:rPr>
          <w:rFonts w:ascii="Arial" w:hAnsi="Arial" w:cs="Arial"/>
          <w:color w:val="000000"/>
          <w:sz w:val="22"/>
          <w:szCs w:val="22"/>
          <w:lang w:eastAsia="ar-SA"/>
        </w:rPr>
      </w:pPr>
    </w:p>
    <w:p w:rsidR="002E55F1" w:rsidRPr="00BA750E" w:rsidRDefault="002E55F1" w:rsidP="002E55F1">
      <w:pPr>
        <w:suppressAutoHyphens/>
        <w:spacing w:after="120"/>
        <w:ind w:left="0"/>
        <w:rPr>
          <w:rFonts w:ascii="Arial" w:hAnsi="Arial" w:cs="Arial"/>
          <w:color w:val="000000"/>
          <w:sz w:val="22"/>
          <w:szCs w:val="22"/>
          <w:lang w:eastAsia="ar-SA"/>
        </w:rPr>
      </w:pPr>
      <w:r w:rsidRPr="00BA750E">
        <w:rPr>
          <w:rFonts w:ascii="Arial" w:hAnsi="Arial" w:cs="Arial"/>
          <w:noProof/>
          <w:color w:val="000000"/>
          <w:sz w:val="22"/>
          <w:szCs w:val="22"/>
        </w:rPr>
        <w:lastRenderedPageBreak/>
        <w:drawing>
          <wp:inline distT="0" distB="0" distL="0" distR="0">
            <wp:extent cx="5120640" cy="2286000"/>
            <wp:effectExtent l="0" t="0" r="381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120640" cy="2286000"/>
                    </a:xfrm>
                    <a:prstGeom prst="rect">
                      <a:avLst/>
                    </a:prstGeom>
                    <a:noFill/>
                    <a:ln>
                      <a:noFill/>
                    </a:ln>
                  </pic:spPr>
                </pic:pic>
              </a:graphicData>
            </a:graphic>
          </wp:inline>
        </w:drawing>
      </w:r>
    </w:p>
    <w:p w:rsidR="002E55F1" w:rsidRPr="00BA750E" w:rsidRDefault="002E55F1" w:rsidP="002E55F1">
      <w:pPr>
        <w:suppressAutoHyphens/>
        <w:spacing w:after="120"/>
        <w:ind w:left="0"/>
        <w:rPr>
          <w:rFonts w:ascii="Arial" w:hAnsi="Arial" w:cs="Arial"/>
          <w:color w:val="000000"/>
          <w:sz w:val="22"/>
          <w:szCs w:val="22"/>
          <w:lang w:eastAsia="ar-SA"/>
        </w:rPr>
      </w:pPr>
      <w:r w:rsidRPr="00BA750E">
        <w:rPr>
          <w:rFonts w:ascii="Arial" w:hAnsi="Arial" w:cs="Arial"/>
          <w:noProof/>
          <w:color w:val="000000"/>
          <w:sz w:val="22"/>
          <w:szCs w:val="22"/>
        </w:rPr>
        <w:drawing>
          <wp:inline distT="0" distB="0" distL="0" distR="0">
            <wp:extent cx="2468880" cy="365760"/>
            <wp:effectExtent l="0" t="0" r="762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468880" cy="365760"/>
                    </a:xfrm>
                    <a:prstGeom prst="rect">
                      <a:avLst/>
                    </a:prstGeom>
                    <a:noFill/>
                    <a:ln>
                      <a:noFill/>
                    </a:ln>
                  </pic:spPr>
                </pic:pic>
              </a:graphicData>
            </a:graphic>
          </wp:inline>
        </w:drawing>
      </w:r>
    </w:p>
    <w:p w:rsidR="002E55F1" w:rsidRPr="00BA750E" w:rsidRDefault="002E55F1" w:rsidP="002E55F1">
      <w:pPr>
        <w:suppressAutoHyphens/>
        <w:spacing w:after="120"/>
        <w:ind w:left="0"/>
        <w:rPr>
          <w:rFonts w:ascii="Arial" w:hAnsi="Arial" w:cs="Arial"/>
          <w:color w:val="000000"/>
          <w:sz w:val="22"/>
          <w:szCs w:val="22"/>
          <w:lang w:eastAsia="ar-SA"/>
        </w:rPr>
      </w:pPr>
      <w:r w:rsidRPr="00BA750E">
        <w:rPr>
          <w:rFonts w:ascii="Arial" w:hAnsi="Arial" w:cs="Arial"/>
          <w:noProof/>
          <w:color w:val="000000"/>
          <w:sz w:val="22"/>
          <w:szCs w:val="22"/>
        </w:rPr>
        <w:drawing>
          <wp:inline distT="0" distB="0" distL="0" distR="0">
            <wp:extent cx="4754880" cy="1188720"/>
            <wp:effectExtent l="0" t="0" r="762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754880" cy="1188720"/>
                    </a:xfrm>
                    <a:prstGeom prst="rect">
                      <a:avLst/>
                    </a:prstGeom>
                    <a:noFill/>
                    <a:ln>
                      <a:noFill/>
                    </a:ln>
                  </pic:spPr>
                </pic:pic>
              </a:graphicData>
            </a:graphic>
          </wp:inline>
        </w:drawing>
      </w:r>
    </w:p>
    <w:p w:rsidR="002E55F1" w:rsidRPr="00BA750E" w:rsidRDefault="002E55F1" w:rsidP="002E55F1">
      <w:pPr>
        <w:suppressAutoHyphens/>
        <w:spacing w:after="120"/>
        <w:ind w:left="0"/>
        <w:rPr>
          <w:rFonts w:ascii="Arial" w:hAnsi="Arial" w:cs="Arial"/>
          <w:color w:val="000000"/>
          <w:sz w:val="22"/>
          <w:szCs w:val="22"/>
          <w:lang w:eastAsia="ar-SA"/>
        </w:rPr>
      </w:pPr>
      <w:r w:rsidRPr="00BA750E">
        <w:rPr>
          <w:rFonts w:ascii="Arial" w:hAnsi="Arial" w:cs="Arial"/>
          <w:noProof/>
          <w:color w:val="000000"/>
          <w:sz w:val="22"/>
          <w:szCs w:val="22"/>
        </w:rPr>
        <w:drawing>
          <wp:inline distT="0" distB="0" distL="0" distR="0">
            <wp:extent cx="5669280" cy="548640"/>
            <wp:effectExtent l="0" t="0" r="7620" b="381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669280" cy="548640"/>
                    </a:xfrm>
                    <a:prstGeom prst="rect">
                      <a:avLst/>
                    </a:prstGeom>
                    <a:noFill/>
                    <a:ln>
                      <a:noFill/>
                    </a:ln>
                  </pic:spPr>
                </pic:pic>
              </a:graphicData>
            </a:graphic>
          </wp:inline>
        </w:drawing>
      </w:r>
    </w:p>
    <w:p w:rsidR="002E55F1" w:rsidRPr="00BA750E" w:rsidRDefault="002E55F1" w:rsidP="002E55F1">
      <w:pPr>
        <w:suppressAutoHyphens/>
        <w:spacing w:after="120"/>
        <w:ind w:left="0"/>
        <w:rPr>
          <w:rFonts w:ascii="Arial" w:hAnsi="Arial" w:cs="Arial"/>
          <w:color w:val="000000"/>
          <w:sz w:val="22"/>
          <w:szCs w:val="22"/>
          <w:lang w:eastAsia="ar-SA"/>
        </w:rPr>
      </w:pPr>
      <w:r w:rsidRPr="00BA750E">
        <w:rPr>
          <w:rFonts w:ascii="Arial" w:hAnsi="Arial" w:cs="Arial"/>
          <w:noProof/>
          <w:color w:val="000000"/>
          <w:sz w:val="22"/>
          <w:szCs w:val="22"/>
        </w:rPr>
        <w:drawing>
          <wp:inline distT="0" distB="0" distL="0" distR="0">
            <wp:extent cx="3840480" cy="1554480"/>
            <wp:effectExtent l="0" t="0" r="7620" b="762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840480" cy="1554480"/>
                    </a:xfrm>
                    <a:prstGeom prst="rect">
                      <a:avLst/>
                    </a:prstGeom>
                    <a:noFill/>
                    <a:ln>
                      <a:noFill/>
                    </a:ln>
                  </pic:spPr>
                </pic:pic>
              </a:graphicData>
            </a:graphic>
          </wp:inline>
        </w:drawing>
      </w:r>
    </w:p>
    <w:p w:rsidR="002E55F1" w:rsidRPr="00BA750E" w:rsidRDefault="002E55F1" w:rsidP="002E55F1">
      <w:pPr>
        <w:suppressAutoHyphens/>
        <w:spacing w:after="120"/>
        <w:ind w:left="0"/>
        <w:rPr>
          <w:rFonts w:ascii="Arial" w:hAnsi="Arial" w:cs="Arial"/>
          <w:color w:val="000000"/>
          <w:sz w:val="22"/>
          <w:szCs w:val="22"/>
          <w:lang w:eastAsia="ar-SA"/>
        </w:rPr>
      </w:pPr>
    </w:p>
    <w:p w:rsidR="002E55F1" w:rsidRPr="00BA750E" w:rsidRDefault="002E55F1" w:rsidP="002E55F1">
      <w:pPr>
        <w:suppressAutoHyphens/>
        <w:spacing w:after="120"/>
        <w:ind w:left="0"/>
        <w:rPr>
          <w:rFonts w:ascii="Arial" w:hAnsi="Arial" w:cs="Arial"/>
          <w:color w:val="000000"/>
          <w:sz w:val="22"/>
          <w:szCs w:val="22"/>
          <w:lang w:eastAsia="ar-SA"/>
        </w:rPr>
      </w:pPr>
      <w:r w:rsidRPr="00BA750E">
        <w:rPr>
          <w:rFonts w:ascii="Arial" w:hAnsi="Arial" w:cs="Arial"/>
          <w:noProof/>
          <w:color w:val="000000"/>
          <w:sz w:val="22"/>
          <w:szCs w:val="22"/>
        </w:rPr>
        <w:drawing>
          <wp:inline distT="0" distB="0" distL="0" distR="0">
            <wp:extent cx="1920240" cy="182880"/>
            <wp:effectExtent l="0" t="0" r="3810" b="762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920240" cy="182880"/>
                    </a:xfrm>
                    <a:prstGeom prst="rect">
                      <a:avLst/>
                    </a:prstGeom>
                    <a:noFill/>
                    <a:ln>
                      <a:noFill/>
                    </a:ln>
                  </pic:spPr>
                </pic:pic>
              </a:graphicData>
            </a:graphic>
          </wp:inline>
        </w:drawing>
      </w:r>
    </w:p>
    <w:p w:rsidR="002E55F1" w:rsidRPr="00BA750E" w:rsidRDefault="002E55F1" w:rsidP="002E55F1">
      <w:pPr>
        <w:suppressAutoHyphens/>
        <w:spacing w:after="120"/>
        <w:ind w:left="0"/>
        <w:rPr>
          <w:rFonts w:ascii="Arial" w:hAnsi="Arial" w:cs="Arial"/>
          <w:color w:val="000000"/>
          <w:sz w:val="22"/>
          <w:szCs w:val="22"/>
          <w:lang w:eastAsia="ar-SA"/>
        </w:rPr>
      </w:pPr>
      <w:r w:rsidRPr="00BA750E">
        <w:rPr>
          <w:rFonts w:ascii="Arial" w:hAnsi="Arial" w:cs="Arial"/>
          <w:noProof/>
          <w:color w:val="000000"/>
          <w:sz w:val="22"/>
          <w:szCs w:val="22"/>
        </w:rPr>
        <w:drawing>
          <wp:inline distT="0" distB="0" distL="0" distR="0">
            <wp:extent cx="5943600" cy="2377440"/>
            <wp:effectExtent l="0" t="0" r="0" b="381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943600" cy="2377440"/>
                    </a:xfrm>
                    <a:prstGeom prst="rect">
                      <a:avLst/>
                    </a:prstGeom>
                    <a:noFill/>
                    <a:ln>
                      <a:noFill/>
                    </a:ln>
                  </pic:spPr>
                </pic:pic>
              </a:graphicData>
            </a:graphic>
          </wp:inline>
        </w:drawing>
      </w:r>
    </w:p>
    <w:p w:rsidR="002E55F1" w:rsidRPr="00BA750E" w:rsidRDefault="002E55F1" w:rsidP="002E55F1">
      <w:pPr>
        <w:suppressAutoHyphens/>
        <w:spacing w:after="120"/>
        <w:ind w:left="0"/>
        <w:rPr>
          <w:rFonts w:ascii="Arial" w:hAnsi="Arial" w:cs="Arial"/>
          <w:color w:val="000000"/>
          <w:sz w:val="22"/>
          <w:szCs w:val="22"/>
          <w:lang w:eastAsia="ar-SA"/>
        </w:rPr>
      </w:pPr>
    </w:p>
    <w:p w:rsidR="002E55F1" w:rsidRPr="00BA750E" w:rsidRDefault="002E55F1" w:rsidP="002E55F1">
      <w:pPr>
        <w:suppressAutoHyphens/>
        <w:spacing w:after="120"/>
        <w:ind w:left="0"/>
        <w:rPr>
          <w:rFonts w:ascii="Arial" w:hAnsi="Arial" w:cs="Arial"/>
          <w:color w:val="000000"/>
          <w:sz w:val="22"/>
          <w:szCs w:val="22"/>
          <w:lang w:eastAsia="ar-SA"/>
        </w:rPr>
      </w:pPr>
      <w:r w:rsidRPr="00BA750E">
        <w:rPr>
          <w:rFonts w:ascii="Arial" w:hAnsi="Arial" w:cs="Arial"/>
          <w:noProof/>
          <w:color w:val="000000"/>
          <w:sz w:val="22"/>
          <w:szCs w:val="22"/>
        </w:rPr>
        <w:lastRenderedPageBreak/>
        <w:drawing>
          <wp:inline distT="0" distB="0" distL="0" distR="0">
            <wp:extent cx="5943600" cy="2377440"/>
            <wp:effectExtent l="0" t="0" r="0" b="381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43600" cy="2377440"/>
                    </a:xfrm>
                    <a:prstGeom prst="rect">
                      <a:avLst/>
                    </a:prstGeom>
                    <a:noFill/>
                    <a:ln>
                      <a:noFill/>
                    </a:ln>
                  </pic:spPr>
                </pic:pic>
              </a:graphicData>
            </a:graphic>
          </wp:inline>
        </w:drawing>
      </w:r>
    </w:p>
    <w:p w:rsidR="002E55F1" w:rsidRPr="00BA750E" w:rsidRDefault="002E55F1" w:rsidP="002E55F1">
      <w:pPr>
        <w:suppressAutoHyphens/>
        <w:spacing w:after="120"/>
        <w:ind w:left="0"/>
        <w:rPr>
          <w:rFonts w:ascii="Arial" w:hAnsi="Arial" w:cs="Arial"/>
          <w:color w:val="000000"/>
          <w:sz w:val="22"/>
          <w:szCs w:val="22"/>
          <w:lang w:eastAsia="ar-SA"/>
        </w:rPr>
      </w:pPr>
    </w:p>
    <w:p w:rsidR="002E55F1" w:rsidRPr="00BA750E" w:rsidRDefault="002E55F1" w:rsidP="002E55F1">
      <w:pPr>
        <w:tabs>
          <w:tab w:val="left" w:pos="2344"/>
        </w:tabs>
        <w:suppressAutoHyphens/>
        <w:spacing w:after="120"/>
        <w:ind w:left="0"/>
        <w:rPr>
          <w:rFonts w:ascii="Arial" w:hAnsi="Arial" w:cs="Arial"/>
          <w:sz w:val="22"/>
          <w:szCs w:val="22"/>
          <w:lang w:eastAsia="ar-SA"/>
        </w:rPr>
      </w:pPr>
    </w:p>
    <w:p w:rsidR="002E55F1" w:rsidRPr="00BA750E" w:rsidRDefault="002E55F1" w:rsidP="00036561">
      <w:pPr>
        <w:pStyle w:val="StyleB1"/>
        <w:rPr>
          <w:lang w:eastAsia="ar-SA"/>
        </w:rPr>
      </w:pPr>
      <w:bookmarkStart w:id="19" w:name="_Toc490121719"/>
      <w:bookmarkStart w:id="20" w:name="_Toc520972291"/>
      <w:r w:rsidRPr="00BA750E">
        <w:rPr>
          <w:lang w:eastAsia="ar-SA"/>
        </w:rPr>
        <w:t>Gestion domaniale</w:t>
      </w:r>
      <w:bookmarkEnd w:id="19"/>
      <w:bookmarkEnd w:id="20"/>
    </w:p>
    <w:p w:rsidR="002E55F1" w:rsidRPr="00BA750E" w:rsidRDefault="002E55F1" w:rsidP="002E55F1">
      <w:pPr>
        <w:suppressAutoHyphens/>
        <w:spacing w:after="120"/>
        <w:ind w:left="0"/>
        <w:rPr>
          <w:rFonts w:ascii="Arial" w:hAnsi="Arial" w:cs="Arial"/>
          <w:sz w:val="22"/>
          <w:szCs w:val="22"/>
          <w:lang w:eastAsia="ar-SA"/>
        </w:rPr>
      </w:pPr>
      <w:r w:rsidRPr="00BA750E">
        <w:rPr>
          <w:rFonts w:ascii="Arial" w:hAnsi="Arial" w:cs="Arial"/>
          <w:sz w:val="22"/>
          <w:szCs w:val="22"/>
          <w:lang w:eastAsia="ar-SA"/>
        </w:rPr>
        <w:t xml:space="preserve">L’ensemble des données patrimoniales sont regroupées dans une classe d’entité composants, cette couche constitue un graphe planaire topologique sans isthme. S’agissant ici d’acquérir des données topo, soit des données surfaciques, le titulaire devra dessiner sous forme de polygones fermés et renseigner chaque élément correspondant du levé de son rattachement à la codification prévue ci-après (code nature).  De fait, chaque polygone dessiné sera adjacent à un ou plusieurs autres polygones dans la limite du périmètre de clôture (graphe sans isthme). </w:t>
      </w:r>
    </w:p>
    <w:p w:rsidR="002E55F1" w:rsidRPr="00BA750E" w:rsidRDefault="002E55F1" w:rsidP="002E55F1">
      <w:pPr>
        <w:suppressAutoHyphens/>
        <w:spacing w:after="120"/>
        <w:ind w:left="0"/>
        <w:rPr>
          <w:rFonts w:ascii="Arial" w:hAnsi="Arial" w:cs="Arial"/>
          <w:sz w:val="22"/>
          <w:szCs w:val="22"/>
          <w:lang w:eastAsia="ar-SA"/>
        </w:rPr>
      </w:pPr>
    </w:p>
    <w:tbl>
      <w:tblPr>
        <w:tblW w:w="10456" w:type="dxa"/>
        <w:tblBorders>
          <w:top w:val="single" w:sz="8" w:space="0" w:color="000000"/>
          <w:bottom w:val="single" w:sz="8" w:space="0" w:color="000000"/>
        </w:tblBorders>
        <w:tblLayout w:type="fixed"/>
        <w:tblLook w:val="04A0" w:firstRow="1" w:lastRow="0" w:firstColumn="1" w:lastColumn="0" w:noHBand="0" w:noVBand="1"/>
      </w:tblPr>
      <w:tblGrid>
        <w:gridCol w:w="1180"/>
        <w:gridCol w:w="2524"/>
        <w:gridCol w:w="1366"/>
        <w:gridCol w:w="1134"/>
        <w:gridCol w:w="1084"/>
        <w:gridCol w:w="992"/>
        <w:gridCol w:w="1418"/>
        <w:gridCol w:w="236"/>
        <w:gridCol w:w="239"/>
        <w:gridCol w:w="283"/>
      </w:tblGrid>
      <w:tr w:rsidR="002E55F1" w:rsidRPr="00BA750E" w:rsidTr="007222F8">
        <w:trPr>
          <w:trHeight w:val="300"/>
        </w:trPr>
        <w:tc>
          <w:tcPr>
            <w:tcW w:w="1180" w:type="dxa"/>
            <w:tcBorders>
              <w:top w:val="single" w:sz="8" w:space="0" w:color="000000"/>
              <w:bottom w:val="single" w:sz="8" w:space="0" w:color="000000"/>
            </w:tcBorders>
            <w:shd w:val="clear" w:color="auto" w:fill="auto"/>
            <w:noWrap/>
          </w:tcPr>
          <w:p w:rsidR="002E55F1" w:rsidRPr="00BA750E" w:rsidRDefault="002E55F1" w:rsidP="007222F8">
            <w:pPr>
              <w:suppressAutoHyphens/>
              <w:spacing w:after="120"/>
              <w:ind w:left="0"/>
              <w:rPr>
                <w:rFonts w:ascii="Arial" w:hAnsi="Arial" w:cs="Arial"/>
                <w:b/>
                <w:bCs/>
                <w:color w:val="000000"/>
                <w:sz w:val="22"/>
                <w:szCs w:val="22"/>
              </w:rPr>
            </w:pPr>
          </w:p>
        </w:tc>
        <w:tc>
          <w:tcPr>
            <w:tcW w:w="2524" w:type="dxa"/>
            <w:tcBorders>
              <w:top w:val="single" w:sz="8" w:space="0" w:color="000000"/>
              <w:bottom w:val="single" w:sz="8" w:space="0" w:color="000000"/>
            </w:tcBorders>
            <w:shd w:val="clear" w:color="auto" w:fill="auto"/>
            <w:noWrap/>
          </w:tcPr>
          <w:p w:rsidR="002E55F1" w:rsidRPr="00BA750E" w:rsidRDefault="002E55F1" w:rsidP="007222F8">
            <w:pPr>
              <w:suppressAutoHyphens/>
              <w:spacing w:after="120"/>
              <w:ind w:left="0"/>
              <w:rPr>
                <w:rFonts w:ascii="Arial" w:hAnsi="Arial" w:cs="Arial"/>
                <w:b/>
                <w:bCs/>
                <w:color w:val="000000"/>
                <w:sz w:val="22"/>
                <w:szCs w:val="22"/>
              </w:rPr>
            </w:pPr>
          </w:p>
        </w:tc>
        <w:tc>
          <w:tcPr>
            <w:tcW w:w="1366" w:type="dxa"/>
            <w:tcBorders>
              <w:top w:val="single" w:sz="8" w:space="0" w:color="000000"/>
              <w:bottom w:val="single" w:sz="8" w:space="0" w:color="000000"/>
            </w:tcBorders>
            <w:shd w:val="clear" w:color="auto" w:fill="auto"/>
            <w:noWrap/>
          </w:tcPr>
          <w:p w:rsidR="002E55F1" w:rsidRPr="00BA750E" w:rsidRDefault="002E55F1" w:rsidP="007222F8">
            <w:pPr>
              <w:suppressAutoHyphens/>
              <w:spacing w:after="120"/>
              <w:ind w:left="0"/>
              <w:rPr>
                <w:rFonts w:ascii="Arial" w:hAnsi="Arial" w:cs="Arial"/>
                <w:b/>
                <w:bCs/>
                <w:color w:val="000000"/>
                <w:sz w:val="22"/>
                <w:szCs w:val="22"/>
              </w:rPr>
            </w:pPr>
          </w:p>
        </w:tc>
        <w:tc>
          <w:tcPr>
            <w:tcW w:w="1134" w:type="dxa"/>
            <w:tcBorders>
              <w:top w:val="single" w:sz="8" w:space="0" w:color="000000"/>
              <w:bottom w:val="single" w:sz="8" w:space="0" w:color="000000"/>
            </w:tcBorders>
            <w:shd w:val="clear" w:color="auto" w:fill="auto"/>
            <w:noWrap/>
          </w:tcPr>
          <w:p w:rsidR="002E55F1" w:rsidRPr="00BA750E" w:rsidRDefault="002E55F1" w:rsidP="007222F8">
            <w:pPr>
              <w:suppressAutoHyphens/>
              <w:spacing w:after="120"/>
              <w:ind w:left="0"/>
              <w:rPr>
                <w:rFonts w:ascii="Arial" w:hAnsi="Arial" w:cs="Arial"/>
                <w:b/>
                <w:bCs/>
                <w:color w:val="000000"/>
                <w:sz w:val="22"/>
                <w:szCs w:val="22"/>
              </w:rPr>
            </w:pPr>
          </w:p>
        </w:tc>
        <w:tc>
          <w:tcPr>
            <w:tcW w:w="3969" w:type="dxa"/>
            <w:gridSpan w:val="5"/>
            <w:tcBorders>
              <w:top w:val="single" w:sz="8" w:space="0" w:color="000000"/>
              <w:bottom w:val="single" w:sz="8" w:space="0" w:color="000000"/>
            </w:tcBorders>
            <w:shd w:val="clear" w:color="auto" w:fill="D9D9D9"/>
          </w:tcPr>
          <w:p w:rsidR="002E55F1" w:rsidRPr="00BA750E" w:rsidRDefault="002E55F1" w:rsidP="007222F8">
            <w:pPr>
              <w:suppressAutoHyphens/>
              <w:spacing w:after="120"/>
              <w:ind w:left="0"/>
              <w:jc w:val="center"/>
              <w:rPr>
                <w:rFonts w:ascii="Arial" w:hAnsi="Arial" w:cs="Arial"/>
                <w:b/>
                <w:bCs/>
                <w:color w:val="000000"/>
                <w:sz w:val="22"/>
                <w:szCs w:val="22"/>
              </w:rPr>
            </w:pPr>
            <w:r w:rsidRPr="00BA750E">
              <w:rPr>
                <w:rFonts w:ascii="Arial" w:hAnsi="Arial" w:cs="Arial"/>
                <w:b/>
                <w:bCs/>
                <w:color w:val="000000"/>
                <w:sz w:val="22"/>
                <w:szCs w:val="22"/>
              </w:rPr>
              <w:t>Pour les composant bâtis uniquement (hachures)</w:t>
            </w:r>
          </w:p>
        </w:tc>
        <w:tc>
          <w:tcPr>
            <w:tcW w:w="283" w:type="dxa"/>
            <w:tcBorders>
              <w:top w:val="single" w:sz="8" w:space="0" w:color="000000"/>
              <w:bottom w:val="single" w:sz="8" w:space="0" w:color="000000"/>
            </w:tcBorders>
            <w:shd w:val="clear" w:color="auto" w:fill="auto"/>
          </w:tcPr>
          <w:p w:rsidR="002E55F1" w:rsidRPr="00BA750E" w:rsidRDefault="002E55F1" w:rsidP="007222F8">
            <w:pPr>
              <w:suppressAutoHyphens/>
              <w:spacing w:after="120"/>
              <w:ind w:left="0"/>
              <w:rPr>
                <w:rFonts w:ascii="Arial" w:hAnsi="Arial" w:cs="Arial"/>
                <w:b/>
                <w:bCs/>
                <w:color w:val="000000"/>
                <w:sz w:val="22"/>
                <w:szCs w:val="22"/>
              </w:rPr>
            </w:pPr>
          </w:p>
        </w:tc>
      </w:tr>
      <w:tr w:rsidR="002E55F1" w:rsidRPr="00BA750E" w:rsidTr="007222F8">
        <w:trPr>
          <w:trHeight w:val="300"/>
        </w:trPr>
        <w:tc>
          <w:tcPr>
            <w:tcW w:w="1180" w:type="dxa"/>
            <w:shd w:val="clear" w:color="auto" w:fill="C0C0C0"/>
            <w:noWrap/>
          </w:tcPr>
          <w:p w:rsidR="002E55F1" w:rsidRPr="00BA750E" w:rsidRDefault="002E55F1" w:rsidP="007222F8">
            <w:pPr>
              <w:suppressAutoHyphens/>
              <w:spacing w:after="120"/>
              <w:ind w:left="0"/>
              <w:rPr>
                <w:rFonts w:ascii="Arial" w:hAnsi="Arial" w:cs="Arial"/>
                <w:b/>
                <w:bCs/>
                <w:color w:val="000000"/>
                <w:sz w:val="22"/>
                <w:szCs w:val="22"/>
              </w:rPr>
            </w:pPr>
            <w:r w:rsidRPr="00BA750E">
              <w:rPr>
                <w:rFonts w:ascii="Arial" w:hAnsi="Arial" w:cs="Arial"/>
                <w:b/>
                <w:bCs/>
                <w:color w:val="000000"/>
                <w:sz w:val="22"/>
                <w:szCs w:val="22"/>
              </w:rPr>
              <w:t>code nature</w:t>
            </w:r>
          </w:p>
        </w:tc>
        <w:tc>
          <w:tcPr>
            <w:tcW w:w="2524" w:type="dxa"/>
            <w:tcBorders>
              <w:left w:val="nil"/>
              <w:right w:val="nil"/>
            </w:tcBorders>
            <w:shd w:val="clear" w:color="auto" w:fill="C0C0C0"/>
            <w:noWrap/>
          </w:tcPr>
          <w:p w:rsidR="002E55F1" w:rsidRPr="00BA750E" w:rsidRDefault="002E55F1" w:rsidP="007222F8">
            <w:pPr>
              <w:suppressAutoHyphens/>
              <w:spacing w:after="120"/>
              <w:ind w:left="0"/>
              <w:rPr>
                <w:rFonts w:ascii="Arial" w:hAnsi="Arial" w:cs="Arial"/>
                <w:b/>
                <w:bCs/>
                <w:color w:val="000000"/>
                <w:sz w:val="22"/>
                <w:szCs w:val="22"/>
              </w:rPr>
            </w:pPr>
            <w:r w:rsidRPr="00BA750E">
              <w:rPr>
                <w:rFonts w:ascii="Arial" w:hAnsi="Arial" w:cs="Arial"/>
                <w:b/>
                <w:bCs/>
                <w:color w:val="000000"/>
                <w:sz w:val="22"/>
                <w:szCs w:val="22"/>
              </w:rPr>
              <w:t>désignation</w:t>
            </w:r>
          </w:p>
        </w:tc>
        <w:tc>
          <w:tcPr>
            <w:tcW w:w="1366" w:type="dxa"/>
            <w:shd w:val="clear" w:color="auto" w:fill="C0C0C0"/>
            <w:noWrap/>
          </w:tcPr>
          <w:p w:rsidR="002E55F1" w:rsidRPr="00BA750E" w:rsidRDefault="002E55F1" w:rsidP="007222F8">
            <w:pPr>
              <w:suppressAutoHyphens/>
              <w:spacing w:after="120"/>
              <w:ind w:left="0"/>
              <w:rPr>
                <w:rFonts w:ascii="Arial" w:hAnsi="Arial" w:cs="Arial"/>
                <w:b/>
                <w:bCs/>
                <w:color w:val="000000"/>
                <w:sz w:val="22"/>
                <w:szCs w:val="22"/>
              </w:rPr>
            </w:pPr>
            <w:r w:rsidRPr="00BA750E">
              <w:rPr>
                <w:rFonts w:ascii="Arial" w:hAnsi="Arial" w:cs="Arial"/>
                <w:b/>
                <w:bCs/>
                <w:color w:val="000000"/>
                <w:sz w:val="22"/>
                <w:szCs w:val="22"/>
              </w:rPr>
              <w:t>type composant</w:t>
            </w:r>
          </w:p>
        </w:tc>
        <w:tc>
          <w:tcPr>
            <w:tcW w:w="1134" w:type="dxa"/>
            <w:tcBorders>
              <w:left w:val="nil"/>
              <w:right w:val="nil"/>
            </w:tcBorders>
            <w:shd w:val="clear" w:color="auto" w:fill="C0C0C0"/>
            <w:noWrap/>
          </w:tcPr>
          <w:p w:rsidR="002E55F1" w:rsidRPr="00BA750E" w:rsidRDefault="002E55F1" w:rsidP="007222F8">
            <w:pPr>
              <w:suppressAutoHyphens/>
              <w:spacing w:after="120"/>
              <w:ind w:left="0"/>
              <w:rPr>
                <w:rFonts w:ascii="Arial" w:hAnsi="Arial" w:cs="Arial"/>
                <w:b/>
                <w:bCs/>
                <w:color w:val="000000"/>
                <w:sz w:val="22"/>
                <w:szCs w:val="22"/>
              </w:rPr>
            </w:pPr>
            <w:r w:rsidRPr="00BA750E">
              <w:rPr>
                <w:rFonts w:ascii="Arial" w:hAnsi="Arial" w:cs="Arial"/>
                <w:b/>
                <w:bCs/>
                <w:color w:val="000000"/>
                <w:sz w:val="22"/>
                <w:szCs w:val="22"/>
              </w:rPr>
              <w:t>type ouvrage</w:t>
            </w:r>
          </w:p>
        </w:tc>
        <w:tc>
          <w:tcPr>
            <w:tcW w:w="1084" w:type="dxa"/>
            <w:shd w:val="clear" w:color="auto" w:fill="C0C0C0"/>
          </w:tcPr>
          <w:p w:rsidR="002E55F1" w:rsidRPr="00BA750E" w:rsidRDefault="002E55F1" w:rsidP="007222F8">
            <w:pPr>
              <w:suppressAutoHyphens/>
              <w:spacing w:after="120"/>
              <w:ind w:left="0"/>
              <w:jc w:val="center"/>
              <w:rPr>
                <w:rFonts w:ascii="Arial" w:hAnsi="Arial" w:cs="Arial"/>
                <w:b/>
                <w:bCs/>
                <w:color w:val="000000"/>
                <w:sz w:val="16"/>
                <w:szCs w:val="16"/>
              </w:rPr>
            </w:pPr>
            <w:r w:rsidRPr="00BA750E">
              <w:rPr>
                <w:rFonts w:ascii="Arial" w:hAnsi="Arial" w:cs="Arial"/>
                <w:b/>
                <w:bCs/>
                <w:color w:val="000000"/>
                <w:sz w:val="16"/>
                <w:szCs w:val="16"/>
              </w:rPr>
              <w:t>Z point d’égout toit</w:t>
            </w:r>
          </w:p>
        </w:tc>
        <w:tc>
          <w:tcPr>
            <w:tcW w:w="992" w:type="dxa"/>
            <w:tcBorders>
              <w:left w:val="nil"/>
              <w:right w:val="nil"/>
            </w:tcBorders>
            <w:shd w:val="clear" w:color="auto" w:fill="C0C0C0"/>
          </w:tcPr>
          <w:p w:rsidR="002E55F1" w:rsidRPr="00BA750E" w:rsidRDefault="002E55F1" w:rsidP="007222F8">
            <w:pPr>
              <w:suppressAutoHyphens/>
              <w:spacing w:after="120"/>
              <w:ind w:left="0"/>
              <w:jc w:val="center"/>
              <w:rPr>
                <w:rFonts w:ascii="Arial" w:hAnsi="Arial" w:cs="Arial"/>
                <w:b/>
                <w:bCs/>
                <w:color w:val="000000"/>
                <w:sz w:val="16"/>
                <w:szCs w:val="16"/>
              </w:rPr>
            </w:pPr>
            <w:r w:rsidRPr="00BA750E">
              <w:rPr>
                <w:rFonts w:ascii="Arial" w:hAnsi="Arial" w:cs="Arial"/>
                <w:b/>
                <w:bCs/>
                <w:color w:val="000000"/>
                <w:sz w:val="16"/>
                <w:szCs w:val="16"/>
              </w:rPr>
              <w:t>Point le + élevé de la toiture</w:t>
            </w:r>
          </w:p>
        </w:tc>
        <w:tc>
          <w:tcPr>
            <w:tcW w:w="1418" w:type="dxa"/>
            <w:shd w:val="clear" w:color="auto" w:fill="C0C0C0"/>
          </w:tcPr>
          <w:p w:rsidR="002E55F1" w:rsidRPr="00BA750E" w:rsidRDefault="002E55F1" w:rsidP="007222F8">
            <w:pPr>
              <w:suppressAutoHyphens/>
              <w:spacing w:after="120"/>
              <w:ind w:left="0"/>
              <w:jc w:val="center"/>
              <w:rPr>
                <w:rFonts w:ascii="Arial" w:hAnsi="Arial" w:cs="Arial"/>
                <w:b/>
                <w:bCs/>
                <w:color w:val="000000"/>
                <w:sz w:val="16"/>
                <w:szCs w:val="16"/>
              </w:rPr>
            </w:pPr>
            <w:r w:rsidRPr="00BA750E">
              <w:rPr>
                <w:rFonts w:ascii="Arial" w:hAnsi="Arial" w:cs="Arial"/>
                <w:b/>
                <w:bCs/>
                <w:color w:val="000000"/>
                <w:sz w:val="16"/>
                <w:szCs w:val="16"/>
              </w:rPr>
              <w:t>Type de toiture</w:t>
            </w:r>
          </w:p>
          <w:p w:rsidR="002E55F1" w:rsidRPr="00BA750E" w:rsidRDefault="002E55F1" w:rsidP="007222F8">
            <w:pPr>
              <w:suppressAutoHyphens/>
              <w:spacing w:after="120"/>
              <w:ind w:left="0"/>
              <w:jc w:val="center"/>
              <w:rPr>
                <w:rFonts w:ascii="Arial" w:hAnsi="Arial" w:cs="Arial"/>
                <w:b/>
                <w:bCs/>
                <w:color w:val="000000"/>
                <w:sz w:val="16"/>
                <w:szCs w:val="16"/>
              </w:rPr>
            </w:pPr>
            <w:r w:rsidRPr="00BA750E">
              <w:rPr>
                <w:rFonts w:ascii="Arial" w:hAnsi="Arial" w:cs="Arial"/>
                <w:b/>
                <w:bCs/>
                <w:color w:val="000000"/>
                <w:sz w:val="16"/>
                <w:szCs w:val="16"/>
              </w:rPr>
              <w:t>(voir ci- dessous)</w:t>
            </w:r>
          </w:p>
        </w:tc>
        <w:tc>
          <w:tcPr>
            <w:tcW w:w="236" w:type="dxa"/>
            <w:tcBorders>
              <w:left w:val="nil"/>
              <w:right w:val="nil"/>
            </w:tcBorders>
            <w:shd w:val="clear" w:color="auto" w:fill="C0C0C0"/>
          </w:tcPr>
          <w:p w:rsidR="002E55F1" w:rsidRPr="00BA750E" w:rsidRDefault="002E55F1" w:rsidP="007222F8">
            <w:pPr>
              <w:suppressAutoHyphens/>
              <w:spacing w:after="120"/>
              <w:ind w:left="0"/>
              <w:rPr>
                <w:rFonts w:ascii="Arial" w:hAnsi="Arial" w:cs="Arial"/>
                <w:b/>
                <w:bCs/>
                <w:color w:val="000000"/>
                <w:sz w:val="22"/>
                <w:szCs w:val="22"/>
              </w:rPr>
            </w:pPr>
          </w:p>
        </w:tc>
        <w:tc>
          <w:tcPr>
            <w:tcW w:w="239" w:type="dxa"/>
            <w:shd w:val="clear" w:color="auto" w:fill="C0C0C0"/>
          </w:tcPr>
          <w:p w:rsidR="002E55F1" w:rsidRPr="00BA750E" w:rsidRDefault="002E55F1" w:rsidP="007222F8">
            <w:pPr>
              <w:suppressAutoHyphens/>
              <w:spacing w:after="120"/>
              <w:ind w:left="0"/>
              <w:rPr>
                <w:rFonts w:ascii="Arial" w:hAnsi="Arial" w:cs="Arial"/>
                <w:b/>
                <w:bCs/>
                <w:color w:val="000000"/>
                <w:sz w:val="22"/>
                <w:szCs w:val="22"/>
              </w:rPr>
            </w:pPr>
          </w:p>
        </w:tc>
        <w:tc>
          <w:tcPr>
            <w:tcW w:w="283" w:type="dxa"/>
            <w:tcBorders>
              <w:left w:val="nil"/>
              <w:right w:val="nil"/>
            </w:tcBorders>
            <w:shd w:val="clear" w:color="auto" w:fill="C0C0C0"/>
          </w:tcPr>
          <w:p w:rsidR="002E55F1" w:rsidRPr="00BA750E" w:rsidRDefault="002E55F1" w:rsidP="007222F8">
            <w:pPr>
              <w:suppressAutoHyphens/>
              <w:spacing w:after="120"/>
              <w:ind w:left="0"/>
              <w:rPr>
                <w:rFonts w:ascii="Arial" w:hAnsi="Arial" w:cs="Arial"/>
                <w:b/>
                <w:bCs/>
                <w:color w:val="000000"/>
                <w:sz w:val="22"/>
                <w:szCs w:val="22"/>
              </w:rPr>
            </w:pPr>
          </w:p>
        </w:tc>
      </w:tr>
      <w:tr w:rsidR="002E55F1" w:rsidRPr="00BA750E" w:rsidTr="007222F8">
        <w:trPr>
          <w:trHeight w:val="300"/>
        </w:trPr>
        <w:tc>
          <w:tcPr>
            <w:tcW w:w="1180" w:type="dxa"/>
            <w:shd w:val="clear" w:color="auto" w:fill="auto"/>
            <w:noWrap/>
          </w:tcPr>
          <w:p w:rsidR="002E55F1" w:rsidRPr="00BA750E" w:rsidRDefault="002E55F1" w:rsidP="007222F8">
            <w:pPr>
              <w:suppressAutoHyphens/>
              <w:spacing w:after="120"/>
              <w:ind w:left="0"/>
              <w:rPr>
                <w:rFonts w:ascii="Arial" w:hAnsi="Arial" w:cs="Arial"/>
                <w:b/>
                <w:bCs/>
                <w:color w:val="000000"/>
                <w:sz w:val="22"/>
                <w:szCs w:val="22"/>
              </w:rPr>
            </w:pPr>
            <w:r w:rsidRPr="00BA750E">
              <w:rPr>
                <w:rFonts w:ascii="Arial" w:hAnsi="Arial" w:cs="Arial"/>
                <w:b/>
                <w:bCs/>
                <w:color w:val="000000"/>
                <w:sz w:val="22"/>
                <w:szCs w:val="22"/>
              </w:rPr>
              <w:t>APP</w:t>
            </w:r>
          </w:p>
        </w:tc>
        <w:tc>
          <w:tcPr>
            <w:tcW w:w="2524"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Appontement</w:t>
            </w:r>
          </w:p>
        </w:tc>
        <w:tc>
          <w:tcPr>
            <w:tcW w:w="1366"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AME</w:t>
            </w:r>
          </w:p>
        </w:tc>
        <w:tc>
          <w:tcPr>
            <w:tcW w:w="1134"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OUVMA</w:t>
            </w:r>
          </w:p>
        </w:tc>
        <w:tc>
          <w:tcPr>
            <w:tcW w:w="1084"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992"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1418"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236"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239"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283"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r>
      <w:tr w:rsidR="002E55F1" w:rsidRPr="00BA750E" w:rsidTr="007222F8">
        <w:trPr>
          <w:trHeight w:val="300"/>
        </w:trPr>
        <w:tc>
          <w:tcPr>
            <w:tcW w:w="1180" w:type="dxa"/>
            <w:shd w:val="clear" w:color="auto" w:fill="C0C0C0"/>
            <w:noWrap/>
          </w:tcPr>
          <w:p w:rsidR="002E55F1" w:rsidRPr="00BA750E" w:rsidRDefault="002E55F1" w:rsidP="007222F8">
            <w:pPr>
              <w:suppressAutoHyphens/>
              <w:spacing w:after="120"/>
              <w:ind w:left="0"/>
              <w:rPr>
                <w:rFonts w:ascii="Arial" w:hAnsi="Arial" w:cs="Arial"/>
                <w:b/>
                <w:bCs/>
                <w:color w:val="000000"/>
                <w:sz w:val="22"/>
                <w:szCs w:val="22"/>
              </w:rPr>
            </w:pPr>
            <w:r w:rsidRPr="00BA750E">
              <w:rPr>
                <w:rFonts w:ascii="Arial" w:hAnsi="Arial" w:cs="Arial"/>
                <w:b/>
                <w:bCs/>
                <w:color w:val="000000"/>
                <w:sz w:val="22"/>
                <w:szCs w:val="22"/>
              </w:rPr>
              <w:t>ASP</w:t>
            </w:r>
          </w:p>
        </w:tc>
        <w:tc>
          <w:tcPr>
            <w:tcW w:w="2524" w:type="dxa"/>
            <w:tcBorders>
              <w:left w:val="nil"/>
              <w:right w:val="nil"/>
            </w:tcBorders>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Aire de sport</w:t>
            </w:r>
          </w:p>
        </w:tc>
        <w:tc>
          <w:tcPr>
            <w:tcW w:w="1366" w:type="dxa"/>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AME</w:t>
            </w:r>
          </w:p>
        </w:tc>
        <w:tc>
          <w:tcPr>
            <w:tcW w:w="1134" w:type="dxa"/>
            <w:tcBorders>
              <w:left w:val="nil"/>
              <w:right w:val="nil"/>
            </w:tcBorders>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AMENAG</w:t>
            </w:r>
          </w:p>
        </w:tc>
        <w:tc>
          <w:tcPr>
            <w:tcW w:w="1084" w:type="dxa"/>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992" w:type="dxa"/>
            <w:tcBorders>
              <w:left w:val="nil"/>
              <w:right w:val="nil"/>
            </w:tcBorders>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1418" w:type="dxa"/>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236" w:type="dxa"/>
            <w:tcBorders>
              <w:left w:val="nil"/>
              <w:right w:val="nil"/>
            </w:tcBorders>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239" w:type="dxa"/>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283" w:type="dxa"/>
            <w:tcBorders>
              <w:left w:val="nil"/>
              <w:right w:val="nil"/>
            </w:tcBorders>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r>
      <w:tr w:rsidR="002E55F1" w:rsidRPr="00BA750E" w:rsidTr="007222F8">
        <w:trPr>
          <w:trHeight w:val="300"/>
        </w:trPr>
        <w:tc>
          <w:tcPr>
            <w:tcW w:w="1180" w:type="dxa"/>
            <w:shd w:val="clear" w:color="auto" w:fill="auto"/>
            <w:noWrap/>
          </w:tcPr>
          <w:p w:rsidR="002E55F1" w:rsidRPr="00BA750E" w:rsidRDefault="002E55F1" w:rsidP="007222F8">
            <w:pPr>
              <w:suppressAutoHyphens/>
              <w:spacing w:after="120"/>
              <w:ind w:left="0"/>
              <w:rPr>
                <w:rFonts w:ascii="Arial" w:hAnsi="Arial" w:cs="Arial"/>
                <w:b/>
                <w:bCs/>
                <w:color w:val="000000"/>
                <w:sz w:val="22"/>
                <w:szCs w:val="22"/>
              </w:rPr>
            </w:pPr>
            <w:r w:rsidRPr="00BA750E">
              <w:rPr>
                <w:rFonts w:ascii="Arial" w:hAnsi="Arial" w:cs="Arial"/>
                <w:b/>
                <w:bCs/>
                <w:color w:val="000000"/>
                <w:sz w:val="22"/>
                <w:szCs w:val="22"/>
              </w:rPr>
              <w:t>BAR</w:t>
            </w:r>
          </w:p>
        </w:tc>
        <w:tc>
          <w:tcPr>
            <w:tcW w:w="2524"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Barrage</w:t>
            </w:r>
          </w:p>
        </w:tc>
        <w:tc>
          <w:tcPr>
            <w:tcW w:w="1366"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AME</w:t>
            </w:r>
          </w:p>
        </w:tc>
        <w:tc>
          <w:tcPr>
            <w:tcW w:w="1134"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OUVAR</w:t>
            </w:r>
          </w:p>
        </w:tc>
        <w:tc>
          <w:tcPr>
            <w:tcW w:w="1084"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992"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1418"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236"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239"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283"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r>
      <w:tr w:rsidR="002E55F1" w:rsidRPr="00BA750E" w:rsidTr="007222F8">
        <w:trPr>
          <w:trHeight w:val="300"/>
        </w:trPr>
        <w:tc>
          <w:tcPr>
            <w:tcW w:w="1180" w:type="dxa"/>
            <w:shd w:val="clear" w:color="auto" w:fill="C0C0C0"/>
            <w:noWrap/>
          </w:tcPr>
          <w:p w:rsidR="002E55F1" w:rsidRPr="00BA750E" w:rsidRDefault="002E55F1" w:rsidP="007222F8">
            <w:pPr>
              <w:suppressAutoHyphens/>
              <w:spacing w:after="120"/>
              <w:ind w:left="0"/>
              <w:rPr>
                <w:rFonts w:ascii="Arial" w:hAnsi="Arial" w:cs="Arial"/>
                <w:b/>
                <w:bCs/>
                <w:color w:val="000000"/>
                <w:sz w:val="22"/>
                <w:szCs w:val="22"/>
              </w:rPr>
            </w:pPr>
            <w:r w:rsidRPr="00BA750E">
              <w:rPr>
                <w:rFonts w:ascii="Arial" w:hAnsi="Arial" w:cs="Arial"/>
                <w:b/>
                <w:bCs/>
                <w:color w:val="000000"/>
                <w:sz w:val="22"/>
                <w:szCs w:val="22"/>
              </w:rPr>
              <w:t>BAS</w:t>
            </w:r>
          </w:p>
        </w:tc>
        <w:tc>
          <w:tcPr>
            <w:tcW w:w="2524" w:type="dxa"/>
            <w:tcBorders>
              <w:left w:val="nil"/>
              <w:right w:val="nil"/>
            </w:tcBorders>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Bassin de radoub</w:t>
            </w:r>
          </w:p>
        </w:tc>
        <w:tc>
          <w:tcPr>
            <w:tcW w:w="1366" w:type="dxa"/>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AME</w:t>
            </w:r>
          </w:p>
        </w:tc>
        <w:tc>
          <w:tcPr>
            <w:tcW w:w="1134" w:type="dxa"/>
            <w:tcBorders>
              <w:left w:val="nil"/>
              <w:right w:val="nil"/>
            </w:tcBorders>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OUVMA</w:t>
            </w:r>
          </w:p>
        </w:tc>
        <w:tc>
          <w:tcPr>
            <w:tcW w:w="1084" w:type="dxa"/>
            <w:tcBorders>
              <w:bottom w:val="nil"/>
            </w:tcBorders>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992" w:type="dxa"/>
            <w:tcBorders>
              <w:left w:val="nil"/>
              <w:bottom w:val="nil"/>
              <w:right w:val="nil"/>
            </w:tcBorders>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1418" w:type="dxa"/>
            <w:tcBorders>
              <w:bottom w:val="nil"/>
            </w:tcBorders>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236" w:type="dxa"/>
            <w:tcBorders>
              <w:left w:val="nil"/>
              <w:bottom w:val="nil"/>
              <w:right w:val="nil"/>
            </w:tcBorders>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239" w:type="dxa"/>
            <w:tcBorders>
              <w:bottom w:val="nil"/>
            </w:tcBorders>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283" w:type="dxa"/>
            <w:tcBorders>
              <w:left w:val="nil"/>
              <w:bottom w:val="nil"/>
              <w:right w:val="nil"/>
            </w:tcBorders>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r>
      <w:tr w:rsidR="002E55F1" w:rsidRPr="00BA750E" w:rsidTr="007222F8">
        <w:trPr>
          <w:trHeight w:val="300"/>
        </w:trPr>
        <w:tc>
          <w:tcPr>
            <w:tcW w:w="1180" w:type="dxa"/>
            <w:shd w:val="clear" w:color="auto" w:fill="auto"/>
            <w:noWrap/>
          </w:tcPr>
          <w:p w:rsidR="002E55F1" w:rsidRPr="00BA750E" w:rsidRDefault="002E55F1" w:rsidP="007222F8">
            <w:pPr>
              <w:suppressAutoHyphens/>
              <w:spacing w:after="120"/>
              <w:ind w:left="0"/>
              <w:rPr>
                <w:rFonts w:ascii="Arial" w:hAnsi="Arial" w:cs="Arial"/>
                <w:b/>
                <w:bCs/>
                <w:color w:val="000000"/>
                <w:sz w:val="22"/>
                <w:szCs w:val="22"/>
              </w:rPr>
            </w:pPr>
            <w:r w:rsidRPr="00BA750E">
              <w:rPr>
                <w:rFonts w:ascii="Arial" w:hAnsi="Arial" w:cs="Arial"/>
                <w:b/>
                <w:bCs/>
                <w:color w:val="000000"/>
                <w:sz w:val="22"/>
                <w:szCs w:val="22"/>
              </w:rPr>
              <w:t>BAT</w:t>
            </w:r>
          </w:p>
        </w:tc>
        <w:tc>
          <w:tcPr>
            <w:tcW w:w="2524"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Bâtiment</w:t>
            </w:r>
          </w:p>
        </w:tc>
        <w:tc>
          <w:tcPr>
            <w:tcW w:w="1366"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BAA</w:t>
            </w:r>
          </w:p>
        </w:tc>
        <w:tc>
          <w:tcPr>
            <w:tcW w:w="1134"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BAT</w:t>
            </w:r>
          </w:p>
        </w:tc>
        <w:tc>
          <w:tcPr>
            <w:tcW w:w="1084" w:type="dxa"/>
            <w:tcBorders>
              <w:top w:val="nil"/>
              <w:bottom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highlight w:val="yellow"/>
              </w:rPr>
            </w:pPr>
          </w:p>
        </w:tc>
        <w:tc>
          <w:tcPr>
            <w:tcW w:w="992" w:type="dxa"/>
            <w:tcBorders>
              <w:top w:val="nil"/>
              <w:bottom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highlight w:val="yellow"/>
              </w:rPr>
            </w:pPr>
          </w:p>
        </w:tc>
        <w:tc>
          <w:tcPr>
            <w:tcW w:w="1418" w:type="dxa"/>
            <w:tcBorders>
              <w:top w:val="nil"/>
              <w:bottom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highlight w:val="yellow"/>
              </w:rPr>
            </w:pPr>
          </w:p>
        </w:tc>
        <w:tc>
          <w:tcPr>
            <w:tcW w:w="236" w:type="dxa"/>
            <w:tcBorders>
              <w:top w:val="nil"/>
              <w:bottom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rPr>
            </w:pPr>
          </w:p>
        </w:tc>
        <w:tc>
          <w:tcPr>
            <w:tcW w:w="239" w:type="dxa"/>
            <w:tcBorders>
              <w:top w:val="nil"/>
              <w:bottom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rPr>
            </w:pPr>
          </w:p>
        </w:tc>
        <w:tc>
          <w:tcPr>
            <w:tcW w:w="283" w:type="dxa"/>
            <w:tcBorders>
              <w:top w:val="nil"/>
              <w:bottom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rPr>
            </w:pPr>
          </w:p>
        </w:tc>
      </w:tr>
      <w:tr w:rsidR="002E55F1" w:rsidRPr="00BA750E" w:rsidTr="007222F8">
        <w:trPr>
          <w:trHeight w:val="300"/>
        </w:trPr>
        <w:tc>
          <w:tcPr>
            <w:tcW w:w="1180" w:type="dxa"/>
            <w:shd w:val="clear" w:color="auto" w:fill="C0C0C0"/>
            <w:noWrap/>
          </w:tcPr>
          <w:p w:rsidR="002E55F1" w:rsidRPr="00BA750E" w:rsidRDefault="002E55F1" w:rsidP="007222F8">
            <w:pPr>
              <w:suppressAutoHyphens/>
              <w:spacing w:after="120"/>
              <w:ind w:left="0"/>
              <w:rPr>
                <w:rFonts w:ascii="Arial" w:hAnsi="Arial" w:cs="Arial"/>
                <w:b/>
                <w:bCs/>
                <w:color w:val="000000"/>
                <w:sz w:val="22"/>
                <w:szCs w:val="22"/>
              </w:rPr>
            </w:pPr>
            <w:r w:rsidRPr="00BA750E">
              <w:rPr>
                <w:rFonts w:ascii="Arial" w:hAnsi="Arial" w:cs="Arial"/>
                <w:b/>
                <w:bCs/>
                <w:color w:val="000000"/>
                <w:sz w:val="22"/>
                <w:szCs w:val="22"/>
              </w:rPr>
              <w:t>BATMOD</w:t>
            </w:r>
          </w:p>
        </w:tc>
        <w:tc>
          <w:tcPr>
            <w:tcW w:w="2524" w:type="dxa"/>
            <w:tcBorders>
              <w:left w:val="nil"/>
              <w:right w:val="nil"/>
            </w:tcBorders>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Bâtiment modulaire</w:t>
            </w:r>
          </w:p>
        </w:tc>
        <w:tc>
          <w:tcPr>
            <w:tcW w:w="1366" w:type="dxa"/>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BAA</w:t>
            </w:r>
          </w:p>
        </w:tc>
        <w:tc>
          <w:tcPr>
            <w:tcW w:w="1134" w:type="dxa"/>
            <w:tcBorders>
              <w:left w:val="nil"/>
              <w:right w:val="nil"/>
            </w:tcBorders>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BAT</w:t>
            </w:r>
          </w:p>
        </w:tc>
        <w:tc>
          <w:tcPr>
            <w:tcW w:w="1084" w:type="dxa"/>
            <w:tcBorders>
              <w:top w:val="nil"/>
              <w:bottom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highlight w:val="yellow"/>
              </w:rPr>
            </w:pPr>
          </w:p>
        </w:tc>
        <w:tc>
          <w:tcPr>
            <w:tcW w:w="992" w:type="dxa"/>
            <w:tcBorders>
              <w:top w:val="nil"/>
              <w:left w:val="nil"/>
              <w:bottom w:val="nil"/>
              <w:right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highlight w:val="yellow"/>
              </w:rPr>
            </w:pPr>
          </w:p>
        </w:tc>
        <w:tc>
          <w:tcPr>
            <w:tcW w:w="1418" w:type="dxa"/>
            <w:tcBorders>
              <w:top w:val="nil"/>
              <w:bottom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highlight w:val="yellow"/>
              </w:rPr>
            </w:pPr>
          </w:p>
        </w:tc>
        <w:tc>
          <w:tcPr>
            <w:tcW w:w="236" w:type="dxa"/>
            <w:tcBorders>
              <w:top w:val="nil"/>
              <w:left w:val="nil"/>
              <w:bottom w:val="nil"/>
              <w:right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highlight w:val="yellow"/>
              </w:rPr>
            </w:pPr>
          </w:p>
        </w:tc>
        <w:tc>
          <w:tcPr>
            <w:tcW w:w="239" w:type="dxa"/>
            <w:tcBorders>
              <w:top w:val="nil"/>
              <w:bottom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highlight w:val="yellow"/>
              </w:rPr>
            </w:pPr>
          </w:p>
        </w:tc>
        <w:tc>
          <w:tcPr>
            <w:tcW w:w="283" w:type="dxa"/>
            <w:tcBorders>
              <w:top w:val="nil"/>
              <w:left w:val="nil"/>
              <w:bottom w:val="nil"/>
              <w:right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highlight w:val="yellow"/>
              </w:rPr>
            </w:pPr>
          </w:p>
        </w:tc>
      </w:tr>
      <w:tr w:rsidR="002E55F1" w:rsidRPr="00BA750E" w:rsidTr="007222F8">
        <w:trPr>
          <w:trHeight w:val="300"/>
        </w:trPr>
        <w:tc>
          <w:tcPr>
            <w:tcW w:w="1180" w:type="dxa"/>
            <w:shd w:val="clear" w:color="auto" w:fill="auto"/>
            <w:noWrap/>
          </w:tcPr>
          <w:p w:rsidR="002E55F1" w:rsidRPr="00BA750E" w:rsidRDefault="002E55F1" w:rsidP="007222F8">
            <w:pPr>
              <w:suppressAutoHyphens/>
              <w:spacing w:after="120"/>
              <w:ind w:left="0"/>
              <w:rPr>
                <w:rFonts w:ascii="Arial" w:hAnsi="Arial" w:cs="Arial"/>
                <w:b/>
                <w:bCs/>
                <w:color w:val="000000"/>
                <w:sz w:val="22"/>
                <w:szCs w:val="22"/>
              </w:rPr>
            </w:pPr>
            <w:r w:rsidRPr="00BA750E">
              <w:rPr>
                <w:rFonts w:ascii="Arial" w:hAnsi="Arial" w:cs="Arial"/>
                <w:b/>
                <w:bCs/>
                <w:color w:val="000000"/>
                <w:sz w:val="22"/>
                <w:szCs w:val="22"/>
              </w:rPr>
              <w:t>CARR</w:t>
            </w:r>
          </w:p>
        </w:tc>
        <w:tc>
          <w:tcPr>
            <w:tcW w:w="2524"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Carrières souterraines</w:t>
            </w:r>
          </w:p>
        </w:tc>
        <w:tc>
          <w:tcPr>
            <w:tcW w:w="1366"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NULL</w:t>
            </w:r>
          </w:p>
        </w:tc>
        <w:tc>
          <w:tcPr>
            <w:tcW w:w="1134"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OUVSOU</w:t>
            </w:r>
          </w:p>
        </w:tc>
        <w:tc>
          <w:tcPr>
            <w:tcW w:w="1084" w:type="dxa"/>
            <w:tcBorders>
              <w:top w:val="nil"/>
            </w:tcBorders>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992" w:type="dxa"/>
            <w:tcBorders>
              <w:top w:val="nil"/>
            </w:tcBorders>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1418" w:type="dxa"/>
            <w:tcBorders>
              <w:top w:val="nil"/>
            </w:tcBorders>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236" w:type="dxa"/>
            <w:tcBorders>
              <w:top w:val="nil"/>
            </w:tcBorders>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239" w:type="dxa"/>
            <w:tcBorders>
              <w:top w:val="nil"/>
            </w:tcBorders>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283" w:type="dxa"/>
            <w:tcBorders>
              <w:top w:val="nil"/>
            </w:tcBorders>
            <w:shd w:val="clear" w:color="auto" w:fill="auto"/>
          </w:tcPr>
          <w:p w:rsidR="002E55F1" w:rsidRPr="00BA750E" w:rsidRDefault="002E55F1" w:rsidP="007222F8">
            <w:pPr>
              <w:suppressAutoHyphens/>
              <w:spacing w:after="120"/>
              <w:ind w:left="0"/>
              <w:rPr>
                <w:rFonts w:ascii="Arial" w:hAnsi="Arial" w:cs="Arial"/>
                <w:color w:val="000000"/>
                <w:sz w:val="22"/>
                <w:szCs w:val="22"/>
              </w:rPr>
            </w:pPr>
          </w:p>
        </w:tc>
      </w:tr>
      <w:tr w:rsidR="002E55F1" w:rsidRPr="00BA750E" w:rsidTr="007222F8">
        <w:trPr>
          <w:trHeight w:val="300"/>
        </w:trPr>
        <w:tc>
          <w:tcPr>
            <w:tcW w:w="1180" w:type="dxa"/>
            <w:shd w:val="clear" w:color="auto" w:fill="C0C0C0"/>
            <w:noWrap/>
          </w:tcPr>
          <w:p w:rsidR="002E55F1" w:rsidRPr="00BA750E" w:rsidRDefault="002E55F1" w:rsidP="007222F8">
            <w:pPr>
              <w:suppressAutoHyphens/>
              <w:spacing w:after="120"/>
              <w:ind w:left="0"/>
              <w:rPr>
                <w:rFonts w:ascii="Arial" w:hAnsi="Arial" w:cs="Arial"/>
                <w:b/>
                <w:bCs/>
                <w:color w:val="000000"/>
                <w:sz w:val="22"/>
                <w:szCs w:val="22"/>
              </w:rPr>
            </w:pPr>
            <w:r w:rsidRPr="00BA750E">
              <w:rPr>
                <w:rFonts w:ascii="Arial" w:hAnsi="Arial" w:cs="Arial"/>
                <w:b/>
                <w:bCs/>
                <w:color w:val="000000"/>
                <w:sz w:val="22"/>
                <w:szCs w:val="22"/>
              </w:rPr>
              <w:t>CARRE</w:t>
            </w:r>
          </w:p>
        </w:tc>
        <w:tc>
          <w:tcPr>
            <w:tcW w:w="2524" w:type="dxa"/>
            <w:tcBorders>
              <w:left w:val="nil"/>
              <w:right w:val="nil"/>
            </w:tcBorders>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Carrefour</w:t>
            </w:r>
          </w:p>
        </w:tc>
        <w:tc>
          <w:tcPr>
            <w:tcW w:w="1366" w:type="dxa"/>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AME</w:t>
            </w:r>
          </w:p>
        </w:tc>
        <w:tc>
          <w:tcPr>
            <w:tcW w:w="1134" w:type="dxa"/>
            <w:tcBorders>
              <w:left w:val="nil"/>
              <w:right w:val="nil"/>
            </w:tcBorders>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VOIRI</w:t>
            </w:r>
          </w:p>
        </w:tc>
        <w:tc>
          <w:tcPr>
            <w:tcW w:w="1084" w:type="dxa"/>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992" w:type="dxa"/>
            <w:tcBorders>
              <w:left w:val="nil"/>
              <w:right w:val="nil"/>
            </w:tcBorders>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1418" w:type="dxa"/>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236" w:type="dxa"/>
            <w:tcBorders>
              <w:left w:val="nil"/>
              <w:right w:val="nil"/>
            </w:tcBorders>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239" w:type="dxa"/>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283" w:type="dxa"/>
            <w:tcBorders>
              <w:left w:val="nil"/>
              <w:right w:val="nil"/>
            </w:tcBorders>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r>
      <w:tr w:rsidR="002E55F1" w:rsidRPr="00BA750E" w:rsidTr="007222F8">
        <w:trPr>
          <w:trHeight w:val="300"/>
        </w:trPr>
        <w:tc>
          <w:tcPr>
            <w:tcW w:w="1180" w:type="dxa"/>
            <w:shd w:val="clear" w:color="auto" w:fill="auto"/>
            <w:noWrap/>
          </w:tcPr>
          <w:p w:rsidR="002E55F1" w:rsidRPr="00BA750E" w:rsidRDefault="002E55F1" w:rsidP="007222F8">
            <w:pPr>
              <w:suppressAutoHyphens/>
              <w:spacing w:after="120"/>
              <w:ind w:left="0"/>
              <w:rPr>
                <w:rFonts w:ascii="Arial" w:hAnsi="Arial" w:cs="Arial"/>
                <w:b/>
                <w:bCs/>
                <w:color w:val="000000"/>
                <w:sz w:val="22"/>
                <w:szCs w:val="22"/>
              </w:rPr>
            </w:pPr>
            <w:r w:rsidRPr="00BA750E">
              <w:rPr>
                <w:rFonts w:ascii="Arial" w:hAnsi="Arial" w:cs="Arial"/>
                <w:b/>
                <w:bCs/>
                <w:color w:val="000000"/>
                <w:sz w:val="22"/>
                <w:szCs w:val="22"/>
              </w:rPr>
              <w:t>CHAT</w:t>
            </w:r>
          </w:p>
        </w:tc>
        <w:tc>
          <w:tcPr>
            <w:tcW w:w="2524"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Château d’eau</w:t>
            </w:r>
          </w:p>
        </w:tc>
        <w:tc>
          <w:tcPr>
            <w:tcW w:w="1366"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BAA</w:t>
            </w:r>
          </w:p>
        </w:tc>
        <w:tc>
          <w:tcPr>
            <w:tcW w:w="1134"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BAT</w:t>
            </w:r>
          </w:p>
        </w:tc>
        <w:tc>
          <w:tcPr>
            <w:tcW w:w="1084" w:type="dxa"/>
            <w:tcBorders>
              <w:bottom w:val="nil"/>
            </w:tcBorders>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992" w:type="dxa"/>
            <w:tcBorders>
              <w:bottom w:val="nil"/>
            </w:tcBorders>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1418" w:type="dxa"/>
            <w:tcBorders>
              <w:bottom w:val="nil"/>
            </w:tcBorders>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236" w:type="dxa"/>
            <w:tcBorders>
              <w:bottom w:val="nil"/>
            </w:tcBorders>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239" w:type="dxa"/>
            <w:tcBorders>
              <w:bottom w:val="nil"/>
            </w:tcBorders>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283" w:type="dxa"/>
            <w:tcBorders>
              <w:bottom w:val="nil"/>
            </w:tcBorders>
            <w:shd w:val="clear" w:color="auto" w:fill="auto"/>
          </w:tcPr>
          <w:p w:rsidR="002E55F1" w:rsidRPr="00BA750E" w:rsidRDefault="002E55F1" w:rsidP="007222F8">
            <w:pPr>
              <w:suppressAutoHyphens/>
              <w:spacing w:after="120"/>
              <w:ind w:left="0"/>
              <w:rPr>
                <w:rFonts w:ascii="Arial" w:hAnsi="Arial" w:cs="Arial"/>
                <w:color w:val="000000"/>
                <w:sz w:val="22"/>
                <w:szCs w:val="22"/>
              </w:rPr>
            </w:pPr>
          </w:p>
        </w:tc>
      </w:tr>
      <w:tr w:rsidR="002E55F1" w:rsidRPr="00BA750E" w:rsidTr="007222F8">
        <w:trPr>
          <w:trHeight w:val="300"/>
        </w:trPr>
        <w:tc>
          <w:tcPr>
            <w:tcW w:w="1180" w:type="dxa"/>
            <w:shd w:val="clear" w:color="auto" w:fill="C0C0C0"/>
            <w:noWrap/>
          </w:tcPr>
          <w:p w:rsidR="002E55F1" w:rsidRPr="00BA750E" w:rsidRDefault="002E55F1" w:rsidP="007222F8">
            <w:pPr>
              <w:suppressAutoHyphens/>
              <w:spacing w:after="120"/>
              <w:ind w:left="0"/>
              <w:rPr>
                <w:rFonts w:ascii="Arial" w:hAnsi="Arial" w:cs="Arial"/>
                <w:b/>
                <w:bCs/>
                <w:color w:val="000000"/>
                <w:sz w:val="22"/>
                <w:szCs w:val="22"/>
              </w:rPr>
            </w:pPr>
            <w:r w:rsidRPr="00BA750E">
              <w:rPr>
                <w:rFonts w:ascii="Arial" w:hAnsi="Arial" w:cs="Arial"/>
                <w:b/>
                <w:bCs/>
                <w:color w:val="000000"/>
                <w:sz w:val="22"/>
                <w:szCs w:val="22"/>
              </w:rPr>
              <w:t>COUV</w:t>
            </w:r>
          </w:p>
        </w:tc>
        <w:tc>
          <w:tcPr>
            <w:tcW w:w="2524" w:type="dxa"/>
            <w:tcBorders>
              <w:left w:val="nil"/>
              <w:right w:val="nil"/>
            </w:tcBorders>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Couverture</w:t>
            </w:r>
          </w:p>
        </w:tc>
        <w:tc>
          <w:tcPr>
            <w:tcW w:w="1366" w:type="dxa"/>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BAA</w:t>
            </w:r>
          </w:p>
        </w:tc>
        <w:tc>
          <w:tcPr>
            <w:tcW w:w="1134" w:type="dxa"/>
            <w:tcBorders>
              <w:left w:val="nil"/>
              <w:right w:val="nil"/>
            </w:tcBorders>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BAT</w:t>
            </w:r>
          </w:p>
        </w:tc>
        <w:tc>
          <w:tcPr>
            <w:tcW w:w="1084" w:type="dxa"/>
            <w:tcBorders>
              <w:top w:val="nil"/>
              <w:bottom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rPr>
            </w:pPr>
          </w:p>
        </w:tc>
        <w:tc>
          <w:tcPr>
            <w:tcW w:w="992" w:type="dxa"/>
            <w:tcBorders>
              <w:top w:val="nil"/>
              <w:left w:val="nil"/>
              <w:bottom w:val="nil"/>
              <w:right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rPr>
            </w:pPr>
          </w:p>
        </w:tc>
        <w:tc>
          <w:tcPr>
            <w:tcW w:w="1418" w:type="dxa"/>
            <w:tcBorders>
              <w:top w:val="nil"/>
              <w:bottom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rPr>
            </w:pPr>
          </w:p>
        </w:tc>
        <w:tc>
          <w:tcPr>
            <w:tcW w:w="236" w:type="dxa"/>
            <w:tcBorders>
              <w:top w:val="nil"/>
              <w:left w:val="nil"/>
              <w:bottom w:val="nil"/>
              <w:right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rPr>
            </w:pPr>
          </w:p>
        </w:tc>
        <w:tc>
          <w:tcPr>
            <w:tcW w:w="239" w:type="dxa"/>
            <w:tcBorders>
              <w:top w:val="nil"/>
              <w:bottom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rPr>
            </w:pPr>
          </w:p>
        </w:tc>
        <w:tc>
          <w:tcPr>
            <w:tcW w:w="283" w:type="dxa"/>
            <w:tcBorders>
              <w:top w:val="nil"/>
              <w:left w:val="nil"/>
              <w:bottom w:val="nil"/>
              <w:right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rPr>
            </w:pPr>
          </w:p>
        </w:tc>
      </w:tr>
      <w:tr w:rsidR="002E55F1" w:rsidRPr="00BA750E" w:rsidTr="007222F8">
        <w:trPr>
          <w:trHeight w:val="300"/>
        </w:trPr>
        <w:tc>
          <w:tcPr>
            <w:tcW w:w="1180" w:type="dxa"/>
            <w:shd w:val="clear" w:color="auto" w:fill="auto"/>
            <w:noWrap/>
          </w:tcPr>
          <w:p w:rsidR="002E55F1" w:rsidRPr="00BA750E" w:rsidRDefault="002E55F1" w:rsidP="007222F8">
            <w:pPr>
              <w:suppressAutoHyphens/>
              <w:spacing w:after="120"/>
              <w:ind w:left="0"/>
              <w:rPr>
                <w:rFonts w:ascii="Arial" w:hAnsi="Arial" w:cs="Arial"/>
                <w:b/>
                <w:bCs/>
                <w:color w:val="000000"/>
                <w:sz w:val="22"/>
                <w:szCs w:val="22"/>
              </w:rPr>
            </w:pPr>
            <w:r w:rsidRPr="00BA750E">
              <w:rPr>
                <w:rFonts w:ascii="Arial" w:hAnsi="Arial" w:cs="Arial"/>
                <w:b/>
                <w:bCs/>
                <w:color w:val="000000"/>
                <w:sz w:val="22"/>
                <w:szCs w:val="22"/>
              </w:rPr>
              <w:t>DEB/RE</w:t>
            </w:r>
          </w:p>
        </w:tc>
        <w:tc>
          <w:tcPr>
            <w:tcW w:w="2524"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Déblai/remblais</w:t>
            </w:r>
          </w:p>
        </w:tc>
        <w:tc>
          <w:tcPr>
            <w:tcW w:w="1366"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NCO</w:t>
            </w:r>
          </w:p>
        </w:tc>
        <w:tc>
          <w:tcPr>
            <w:tcW w:w="1134"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NATUR</w:t>
            </w:r>
          </w:p>
        </w:tc>
        <w:tc>
          <w:tcPr>
            <w:tcW w:w="1084" w:type="dxa"/>
            <w:tcBorders>
              <w:top w:val="nil"/>
            </w:tcBorders>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992" w:type="dxa"/>
            <w:tcBorders>
              <w:top w:val="nil"/>
            </w:tcBorders>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1418" w:type="dxa"/>
            <w:tcBorders>
              <w:top w:val="nil"/>
            </w:tcBorders>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236" w:type="dxa"/>
            <w:tcBorders>
              <w:top w:val="nil"/>
            </w:tcBorders>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239" w:type="dxa"/>
            <w:tcBorders>
              <w:top w:val="nil"/>
            </w:tcBorders>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283" w:type="dxa"/>
            <w:tcBorders>
              <w:top w:val="nil"/>
            </w:tcBorders>
            <w:shd w:val="clear" w:color="auto" w:fill="auto"/>
          </w:tcPr>
          <w:p w:rsidR="002E55F1" w:rsidRPr="00BA750E" w:rsidRDefault="002E55F1" w:rsidP="007222F8">
            <w:pPr>
              <w:suppressAutoHyphens/>
              <w:spacing w:after="120"/>
              <w:ind w:left="0"/>
              <w:rPr>
                <w:rFonts w:ascii="Arial" w:hAnsi="Arial" w:cs="Arial"/>
                <w:color w:val="000000"/>
                <w:sz w:val="22"/>
                <w:szCs w:val="22"/>
              </w:rPr>
            </w:pPr>
          </w:p>
        </w:tc>
      </w:tr>
      <w:tr w:rsidR="002E55F1" w:rsidRPr="00BA750E" w:rsidTr="007222F8">
        <w:trPr>
          <w:trHeight w:val="300"/>
        </w:trPr>
        <w:tc>
          <w:tcPr>
            <w:tcW w:w="1180" w:type="dxa"/>
            <w:shd w:val="clear" w:color="auto" w:fill="C0C0C0"/>
            <w:noWrap/>
          </w:tcPr>
          <w:p w:rsidR="002E55F1" w:rsidRPr="00BA750E" w:rsidRDefault="002E55F1" w:rsidP="007222F8">
            <w:pPr>
              <w:suppressAutoHyphens/>
              <w:spacing w:after="120"/>
              <w:ind w:left="0"/>
              <w:rPr>
                <w:rFonts w:ascii="Arial" w:hAnsi="Arial" w:cs="Arial"/>
                <w:b/>
                <w:bCs/>
                <w:color w:val="000000"/>
                <w:sz w:val="22"/>
                <w:szCs w:val="22"/>
              </w:rPr>
            </w:pPr>
            <w:r w:rsidRPr="00BA750E">
              <w:rPr>
                <w:rFonts w:ascii="Arial" w:hAnsi="Arial" w:cs="Arial"/>
                <w:b/>
                <w:bCs/>
                <w:color w:val="000000"/>
                <w:sz w:val="22"/>
                <w:szCs w:val="22"/>
              </w:rPr>
              <w:t>EMMA</w:t>
            </w:r>
          </w:p>
        </w:tc>
        <w:tc>
          <w:tcPr>
            <w:tcW w:w="2524" w:type="dxa"/>
            <w:tcBorders>
              <w:left w:val="nil"/>
              <w:right w:val="nil"/>
            </w:tcBorders>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Emprise Maritime</w:t>
            </w:r>
          </w:p>
        </w:tc>
        <w:tc>
          <w:tcPr>
            <w:tcW w:w="1366" w:type="dxa"/>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AME</w:t>
            </w:r>
          </w:p>
        </w:tc>
        <w:tc>
          <w:tcPr>
            <w:tcW w:w="1134" w:type="dxa"/>
            <w:tcBorders>
              <w:left w:val="nil"/>
              <w:right w:val="nil"/>
            </w:tcBorders>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NATUR</w:t>
            </w:r>
          </w:p>
        </w:tc>
        <w:tc>
          <w:tcPr>
            <w:tcW w:w="1084" w:type="dxa"/>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992" w:type="dxa"/>
            <w:tcBorders>
              <w:left w:val="nil"/>
              <w:right w:val="nil"/>
            </w:tcBorders>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1418" w:type="dxa"/>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236" w:type="dxa"/>
            <w:tcBorders>
              <w:left w:val="nil"/>
              <w:right w:val="nil"/>
            </w:tcBorders>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239" w:type="dxa"/>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283" w:type="dxa"/>
            <w:tcBorders>
              <w:left w:val="nil"/>
              <w:right w:val="nil"/>
            </w:tcBorders>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r>
      <w:tr w:rsidR="002E55F1" w:rsidRPr="00BA750E" w:rsidTr="007222F8">
        <w:trPr>
          <w:trHeight w:val="300"/>
        </w:trPr>
        <w:tc>
          <w:tcPr>
            <w:tcW w:w="1180" w:type="dxa"/>
            <w:shd w:val="clear" w:color="auto" w:fill="auto"/>
            <w:noWrap/>
          </w:tcPr>
          <w:p w:rsidR="002E55F1" w:rsidRPr="00BA750E" w:rsidRDefault="002E55F1" w:rsidP="007222F8">
            <w:pPr>
              <w:suppressAutoHyphens/>
              <w:spacing w:after="120"/>
              <w:ind w:left="0"/>
              <w:rPr>
                <w:rFonts w:ascii="Arial" w:hAnsi="Arial" w:cs="Arial"/>
                <w:b/>
                <w:bCs/>
                <w:color w:val="000000"/>
                <w:sz w:val="22"/>
                <w:szCs w:val="22"/>
              </w:rPr>
            </w:pPr>
            <w:r w:rsidRPr="00BA750E">
              <w:rPr>
                <w:rFonts w:ascii="Arial" w:hAnsi="Arial" w:cs="Arial"/>
                <w:b/>
                <w:bCs/>
                <w:color w:val="000000"/>
                <w:sz w:val="22"/>
                <w:szCs w:val="22"/>
              </w:rPr>
              <w:t>ENR</w:t>
            </w:r>
          </w:p>
        </w:tc>
        <w:tc>
          <w:tcPr>
            <w:tcW w:w="2524"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Cordon d’enrochements</w:t>
            </w:r>
          </w:p>
        </w:tc>
        <w:tc>
          <w:tcPr>
            <w:tcW w:w="1366"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AME</w:t>
            </w:r>
          </w:p>
        </w:tc>
        <w:tc>
          <w:tcPr>
            <w:tcW w:w="1134"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OUVMA</w:t>
            </w:r>
          </w:p>
        </w:tc>
        <w:tc>
          <w:tcPr>
            <w:tcW w:w="1084"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992"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1418"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236"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239"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283"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r>
      <w:tr w:rsidR="002E55F1" w:rsidRPr="00BA750E" w:rsidTr="007222F8">
        <w:trPr>
          <w:trHeight w:val="300"/>
        </w:trPr>
        <w:tc>
          <w:tcPr>
            <w:tcW w:w="1180" w:type="dxa"/>
            <w:shd w:val="clear" w:color="auto" w:fill="C0C0C0"/>
            <w:noWrap/>
          </w:tcPr>
          <w:p w:rsidR="002E55F1" w:rsidRPr="00BA750E" w:rsidRDefault="002E55F1" w:rsidP="007222F8">
            <w:pPr>
              <w:suppressAutoHyphens/>
              <w:spacing w:after="120"/>
              <w:ind w:left="0"/>
              <w:rPr>
                <w:rFonts w:ascii="Arial" w:hAnsi="Arial" w:cs="Arial"/>
                <w:b/>
                <w:bCs/>
                <w:color w:val="000000"/>
                <w:sz w:val="22"/>
                <w:szCs w:val="22"/>
              </w:rPr>
            </w:pPr>
            <w:r w:rsidRPr="00BA750E">
              <w:rPr>
                <w:rFonts w:ascii="Arial" w:hAnsi="Arial" w:cs="Arial"/>
                <w:b/>
                <w:bCs/>
                <w:color w:val="000000"/>
                <w:sz w:val="22"/>
                <w:szCs w:val="22"/>
              </w:rPr>
              <w:lastRenderedPageBreak/>
              <w:t>ESPV</w:t>
            </w:r>
          </w:p>
        </w:tc>
        <w:tc>
          <w:tcPr>
            <w:tcW w:w="2524" w:type="dxa"/>
            <w:tcBorders>
              <w:left w:val="nil"/>
              <w:right w:val="nil"/>
            </w:tcBorders>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Espaces Verts</w:t>
            </w:r>
          </w:p>
        </w:tc>
        <w:tc>
          <w:tcPr>
            <w:tcW w:w="1366" w:type="dxa"/>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NCO</w:t>
            </w:r>
          </w:p>
        </w:tc>
        <w:tc>
          <w:tcPr>
            <w:tcW w:w="1134" w:type="dxa"/>
            <w:tcBorders>
              <w:left w:val="nil"/>
              <w:right w:val="nil"/>
            </w:tcBorders>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AMENAG</w:t>
            </w:r>
          </w:p>
        </w:tc>
        <w:tc>
          <w:tcPr>
            <w:tcW w:w="1084" w:type="dxa"/>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992" w:type="dxa"/>
            <w:tcBorders>
              <w:left w:val="nil"/>
              <w:right w:val="nil"/>
            </w:tcBorders>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1418" w:type="dxa"/>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236" w:type="dxa"/>
            <w:tcBorders>
              <w:left w:val="nil"/>
              <w:right w:val="nil"/>
            </w:tcBorders>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239" w:type="dxa"/>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283" w:type="dxa"/>
            <w:tcBorders>
              <w:left w:val="nil"/>
              <w:right w:val="nil"/>
            </w:tcBorders>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r>
      <w:tr w:rsidR="002E55F1" w:rsidRPr="00BA750E" w:rsidTr="007222F8">
        <w:trPr>
          <w:trHeight w:val="300"/>
        </w:trPr>
        <w:tc>
          <w:tcPr>
            <w:tcW w:w="1180" w:type="dxa"/>
            <w:shd w:val="clear" w:color="auto" w:fill="auto"/>
            <w:noWrap/>
          </w:tcPr>
          <w:p w:rsidR="002E55F1" w:rsidRPr="00BA750E" w:rsidRDefault="002E55F1" w:rsidP="007222F8">
            <w:pPr>
              <w:suppressAutoHyphens/>
              <w:spacing w:after="120"/>
              <w:ind w:left="0"/>
              <w:rPr>
                <w:rFonts w:ascii="Arial" w:hAnsi="Arial" w:cs="Arial"/>
                <w:b/>
                <w:bCs/>
                <w:color w:val="000000"/>
                <w:sz w:val="22"/>
                <w:szCs w:val="22"/>
              </w:rPr>
            </w:pPr>
            <w:r w:rsidRPr="00BA750E">
              <w:rPr>
                <w:rFonts w:ascii="Arial" w:hAnsi="Arial" w:cs="Arial"/>
                <w:b/>
                <w:bCs/>
                <w:color w:val="000000"/>
                <w:sz w:val="22"/>
                <w:szCs w:val="22"/>
              </w:rPr>
              <w:t>ETEAU</w:t>
            </w:r>
          </w:p>
        </w:tc>
        <w:tc>
          <w:tcPr>
            <w:tcW w:w="2524"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Etendue d'eau</w:t>
            </w:r>
          </w:p>
        </w:tc>
        <w:tc>
          <w:tcPr>
            <w:tcW w:w="1366"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NCO</w:t>
            </w:r>
          </w:p>
        </w:tc>
        <w:tc>
          <w:tcPr>
            <w:tcW w:w="1134"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NATUR</w:t>
            </w:r>
          </w:p>
        </w:tc>
        <w:tc>
          <w:tcPr>
            <w:tcW w:w="1084"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992"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1418"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236"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239"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283"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r>
      <w:tr w:rsidR="002E55F1" w:rsidRPr="00BA750E" w:rsidTr="007222F8">
        <w:trPr>
          <w:trHeight w:val="300"/>
        </w:trPr>
        <w:tc>
          <w:tcPr>
            <w:tcW w:w="1180" w:type="dxa"/>
            <w:shd w:val="clear" w:color="auto" w:fill="C0C0C0"/>
            <w:noWrap/>
          </w:tcPr>
          <w:p w:rsidR="002E55F1" w:rsidRPr="00BA750E" w:rsidRDefault="002E55F1" w:rsidP="007222F8">
            <w:pPr>
              <w:suppressAutoHyphens/>
              <w:spacing w:after="120"/>
              <w:ind w:left="0"/>
              <w:rPr>
                <w:rFonts w:ascii="Arial" w:hAnsi="Arial" w:cs="Arial"/>
                <w:b/>
                <w:bCs/>
                <w:color w:val="000000"/>
                <w:sz w:val="22"/>
                <w:szCs w:val="22"/>
              </w:rPr>
            </w:pPr>
            <w:r w:rsidRPr="00BA750E">
              <w:rPr>
                <w:rFonts w:ascii="Arial" w:hAnsi="Arial" w:cs="Arial"/>
                <w:b/>
                <w:bCs/>
                <w:color w:val="000000"/>
                <w:sz w:val="22"/>
                <w:szCs w:val="22"/>
              </w:rPr>
              <w:t>FAL</w:t>
            </w:r>
          </w:p>
        </w:tc>
        <w:tc>
          <w:tcPr>
            <w:tcW w:w="2524" w:type="dxa"/>
            <w:tcBorders>
              <w:left w:val="nil"/>
              <w:right w:val="nil"/>
            </w:tcBorders>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Falaise</w:t>
            </w:r>
          </w:p>
        </w:tc>
        <w:tc>
          <w:tcPr>
            <w:tcW w:w="1366" w:type="dxa"/>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NCO</w:t>
            </w:r>
          </w:p>
        </w:tc>
        <w:tc>
          <w:tcPr>
            <w:tcW w:w="1134" w:type="dxa"/>
            <w:tcBorders>
              <w:left w:val="nil"/>
              <w:right w:val="nil"/>
            </w:tcBorders>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NATUR</w:t>
            </w:r>
          </w:p>
        </w:tc>
        <w:tc>
          <w:tcPr>
            <w:tcW w:w="1084" w:type="dxa"/>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992" w:type="dxa"/>
            <w:tcBorders>
              <w:left w:val="nil"/>
              <w:right w:val="nil"/>
            </w:tcBorders>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1418" w:type="dxa"/>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236" w:type="dxa"/>
            <w:tcBorders>
              <w:left w:val="nil"/>
              <w:right w:val="nil"/>
            </w:tcBorders>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239" w:type="dxa"/>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283" w:type="dxa"/>
            <w:tcBorders>
              <w:left w:val="nil"/>
              <w:right w:val="nil"/>
            </w:tcBorders>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r>
      <w:tr w:rsidR="002E55F1" w:rsidRPr="00BA750E" w:rsidTr="007222F8">
        <w:trPr>
          <w:trHeight w:val="300"/>
        </w:trPr>
        <w:tc>
          <w:tcPr>
            <w:tcW w:w="1180" w:type="dxa"/>
            <w:shd w:val="clear" w:color="auto" w:fill="auto"/>
            <w:noWrap/>
          </w:tcPr>
          <w:p w:rsidR="002E55F1" w:rsidRPr="00BA750E" w:rsidRDefault="002E55F1" w:rsidP="007222F8">
            <w:pPr>
              <w:suppressAutoHyphens/>
              <w:spacing w:after="120"/>
              <w:ind w:left="0"/>
              <w:rPr>
                <w:rFonts w:ascii="Arial" w:hAnsi="Arial" w:cs="Arial"/>
                <w:b/>
                <w:bCs/>
                <w:color w:val="000000"/>
                <w:sz w:val="22"/>
                <w:szCs w:val="22"/>
              </w:rPr>
            </w:pPr>
            <w:r w:rsidRPr="00BA750E">
              <w:rPr>
                <w:rFonts w:ascii="Arial" w:hAnsi="Arial" w:cs="Arial"/>
                <w:b/>
                <w:bCs/>
                <w:color w:val="000000"/>
                <w:sz w:val="22"/>
                <w:szCs w:val="22"/>
              </w:rPr>
              <w:t>HEL</w:t>
            </w:r>
          </w:p>
        </w:tc>
        <w:tc>
          <w:tcPr>
            <w:tcW w:w="2524"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Hélistation</w:t>
            </w:r>
          </w:p>
        </w:tc>
        <w:tc>
          <w:tcPr>
            <w:tcW w:w="1366"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AME ou NCO</w:t>
            </w:r>
          </w:p>
        </w:tc>
        <w:tc>
          <w:tcPr>
            <w:tcW w:w="1134"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AERO</w:t>
            </w:r>
          </w:p>
        </w:tc>
        <w:tc>
          <w:tcPr>
            <w:tcW w:w="1084"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992"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1418"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236"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239"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283"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r>
      <w:tr w:rsidR="002E55F1" w:rsidRPr="00BA750E" w:rsidTr="007222F8">
        <w:trPr>
          <w:trHeight w:val="300"/>
        </w:trPr>
        <w:tc>
          <w:tcPr>
            <w:tcW w:w="1180" w:type="dxa"/>
            <w:shd w:val="clear" w:color="auto" w:fill="C0C0C0"/>
            <w:noWrap/>
          </w:tcPr>
          <w:p w:rsidR="002E55F1" w:rsidRPr="00BA750E" w:rsidRDefault="002E55F1" w:rsidP="007222F8">
            <w:pPr>
              <w:suppressAutoHyphens/>
              <w:spacing w:after="120"/>
              <w:ind w:left="0"/>
              <w:rPr>
                <w:rFonts w:ascii="Arial" w:hAnsi="Arial" w:cs="Arial"/>
                <w:b/>
                <w:bCs/>
                <w:color w:val="000000"/>
                <w:sz w:val="22"/>
                <w:szCs w:val="22"/>
              </w:rPr>
            </w:pPr>
            <w:r w:rsidRPr="00BA750E">
              <w:rPr>
                <w:rFonts w:ascii="Arial" w:hAnsi="Arial" w:cs="Arial"/>
                <w:b/>
                <w:bCs/>
                <w:color w:val="000000"/>
                <w:sz w:val="22"/>
                <w:szCs w:val="22"/>
              </w:rPr>
              <w:t>JETE</w:t>
            </w:r>
          </w:p>
        </w:tc>
        <w:tc>
          <w:tcPr>
            <w:tcW w:w="2524" w:type="dxa"/>
            <w:tcBorders>
              <w:left w:val="nil"/>
              <w:right w:val="nil"/>
            </w:tcBorders>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Jetée</w:t>
            </w:r>
          </w:p>
        </w:tc>
        <w:tc>
          <w:tcPr>
            <w:tcW w:w="1366" w:type="dxa"/>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AME</w:t>
            </w:r>
          </w:p>
        </w:tc>
        <w:tc>
          <w:tcPr>
            <w:tcW w:w="1134" w:type="dxa"/>
            <w:tcBorders>
              <w:left w:val="nil"/>
              <w:right w:val="nil"/>
            </w:tcBorders>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OUVMA</w:t>
            </w:r>
          </w:p>
        </w:tc>
        <w:tc>
          <w:tcPr>
            <w:tcW w:w="1084" w:type="dxa"/>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992" w:type="dxa"/>
            <w:tcBorders>
              <w:left w:val="nil"/>
              <w:right w:val="nil"/>
            </w:tcBorders>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1418" w:type="dxa"/>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236" w:type="dxa"/>
            <w:tcBorders>
              <w:left w:val="nil"/>
              <w:right w:val="nil"/>
            </w:tcBorders>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239" w:type="dxa"/>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283" w:type="dxa"/>
            <w:tcBorders>
              <w:left w:val="nil"/>
              <w:right w:val="nil"/>
            </w:tcBorders>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r>
      <w:tr w:rsidR="002E55F1" w:rsidRPr="00BA750E" w:rsidTr="007222F8">
        <w:trPr>
          <w:trHeight w:val="300"/>
        </w:trPr>
        <w:tc>
          <w:tcPr>
            <w:tcW w:w="1180" w:type="dxa"/>
            <w:shd w:val="clear" w:color="auto" w:fill="auto"/>
            <w:noWrap/>
          </w:tcPr>
          <w:p w:rsidR="002E55F1" w:rsidRPr="00BA750E" w:rsidRDefault="002E55F1" w:rsidP="007222F8">
            <w:pPr>
              <w:suppressAutoHyphens/>
              <w:spacing w:after="120"/>
              <w:ind w:left="0"/>
              <w:rPr>
                <w:rFonts w:ascii="Arial" w:hAnsi="Arial" w:cs="Arial"/>
                <w:b/>
                <w:bCs/>
                <w:color w:val="000000"/>
                <w:sz w:val="22"/>
                <w:szCs w:val="22"/>
              </w:rPr>
            </w:pPr>
            <w:r w:rsidRPr="00BA750E">
              <w:rPr>
                <w:rFonts w:ascii="Arial" w:hAnsi="Arial" w:cs="Arial"/>
                <w:b/>
                <w:bCs/>
                <w:color w:val="000000"/>
                <w:sz w:val="22"/>
                <w:szCs w:val="22"/>
              </w:rPr>
              <w:t>MON</w:t>
            </w:r>
          </w:p>
        </w:tc>
        <w:tc>
          <w:tcPr>
            <w:tcW w:w="2524"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Monument</w:t>
            </w:r>
          </w:p>
        </w:tc>
        <w:tc>
          <w:tcPr>
            <w:tcW w:w="1366"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AME ou BAA</w:t>
            </w:r>
          </w:p>
        </w:tc>
        <w:tc>
          <w:tcPr>
            <w:tcW w:w="1134"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AMENAG</w:t>
            </w:r>
          </w:p>
        </w:tc>
        <w:tc>
          <w:tcPr>
            <w:tcW w:w="1084"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992"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1418"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236"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239"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283"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r>
      <w:tr w:rsidR="002E55F1" w:rsidRPr="00BA750E" w:rsidTr="007222F8">
        <w:trPr>
          <w:trHeight w:val="300"/>
        </w:trPr>
        <w:tc>
          <w:tcPr>
            <w:tcW w:w="1180" w:type="dxa"/>
            <w:shd w:val="clear" w:color="auto" w:fill="C0C0C0"/>
            <w:noWrap/>
          </w:tcPr>
          <w:p w:rsidR="002E55F1" w:rsidRPr="00BA750E" w:rsidRDefault="002E55F1" w:rsidP="007222F8">
            <w:pPr>
              <w:suppressAutoHyphens/>
              <w:spacing w:after="120"/>
              <w:ind w:left="0"/>
              <w:rPr>
                <w:rFonts w:ascii="Arial" w:hAnsi="Arial" w:cs="Arial"/>
                <w:b/>
                <w:bCs/>
                <w:color w:val="000000"/>
                <w:sz w:val="22"/>
                <w:szCs w:val="22"/>
              </w:rPr>
            </w:pPr>
            <w:r w:rsidRPr="00BA750E">
              <w:rPr>
                <w:rFonts w:ascii="Arial" w:hAnsi="Arial" w:cs="Arial"/>
                <w:b/>
                <w:bCs/>
                <w:color w:val="000000"/>
                <w:sz w:val="22"/>
                <w:szCs w:val="22"/>
              </w:rPr>
              <w:t>MUR</w:t>
            </w:r>
          </w:p>
        </w:tc>
        <w:tc>
          <w:tcPr>
            <w:tcW w:w="2524" w:type="dxa"/>
            <w:tcBorders>
              <w:left w:val="nil"/>
              <w:right w:val="nil"/>
            </w:tcBorders>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Mur de soutènement</w:t>
            </w:r>
          </w:p>
        </w:tc>
        <w:tc>
          <w:tcPr>
            <w:tcW w:w="1366" w:type="dxa"/>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AME</w:t>
            </w:r>
          </w:p>
        </w:tc>
        <w:tc>
          <w:tcPr>
            <w:tcW w:w="1134" w:type="dxa"/>
            <w:tcBorders>
              <w:left w:val="nil"/>
              <w:right w:val="nil"/>
            </w:tcBorders>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OUVAR</w:t>
            </w:r>
          </w:p>
        </w:tc>
        <w:tc>
          <w:tcPr>
            <w:tcW w:w="1084" w:type="dxa"/>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992" w:type="dxa"/>
            <w:tcBorders>
              <w:left w:val="nil"/>
              <w:right w:val="nil"/>
            </w:tcBorders>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1418" w:type="dxa"/>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236" w:type="dxa"/>
            <w:tcBorders>
              <w:left w:val="nil"/>
              <w:right w:val="nil"/>
            </w:tcBorders>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239" w:type="dxa"/>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283" w:type="dxa"/>
            <w:tcBorders>
              <w:left w:val="nil"/>
              <w:right w:val="nil"/>
            </w:tcBorders>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r>
      <w:tr w:rsidR="002E55F1" w:rsidRPr="00BA750E" w:rsidTr="007222F8">
        <w:trPr>
          <w:trHeight w:val="300"/>
        </w:trPr>
        <w:tc>
          <w:tcPr>
            <w:tcW w:w="1180" w:type="dxa"/>
            <w:shd w:val="clear" w:color="auto" w:fill="auto"/>
            <w:noWrap/>
          </w:tcPr>
          <w:p w:rsidR="002E55F1" w:rsidRPr="00BA750E" w:rsidRDefault="002E55F1" w:rsidP="007222F8">
            <w:pPr>
              <w:suppressAutoHyphens/>
              <w:spacing w:after="120"/>
              <w:ind w:left="0"/>
              <w:rPr>
                <w:rFonts w:ascii="Arial" w:hAnsi="Arial" w:cs="Arial"/>
                <w:b/>
                <w:bCs/>
                <w:color w:val="000000"/>
                <w:sz w:val="22"/>
                <w:szCs w:val="22"/>
              </w:rPr>
            </w:pPr>
            <w:r w:rsidRPr="00BA750E">
              <w:rPr>
                <w:rFonts w:ascii="Arial" w:hAnsi="Arial" w:cs="Arial"/>
                <w:b/>
                <w:bCs/>
                <w:color w:val="000000"/>
                <w:sz w:val="22"/>
                <w:szCs w:val="22"/>
              </w:rPr>
              <w:t>PARK</w:t>
            </w:r>
          </w:p>
        </w:tc>
        <w:tc>
          <w:tcPr>
            <w:tcW w:w="2524"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Zone de stationnement</w:t>
            </w:r>
          </w:p>
        </w:tc>
        <w:tc>
          <w:tcPr>
            <w:tcW w:w="1366"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AME</w:t>
            </w:r>
          </w:p>
        </w:tc>
        <w:tc>
          <w:tcPr>
            <w:tcW w:w="1134"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VOIRI</w:t>
            </w:r>
          </w:p>
        </w:tc>
        <w:tc>
          <w:tcPr>
            <w:tcW w:w="1084" w:type="dxa"/>
            <w:tcBorders>
              <w:bottom w:val="nil"/>
            </w:tcBorders>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992" w:type="dxa"/>
            <w:tcBorders>
              <w:bottom w:val="nil"/>
            </w:tcBorders>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1418" w:type="dxa"/>
            <w:tcBorders>
              <w:bottom w:val="nil"/>
            </w:tcBorders>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236" w:type="dxa"/>
            <w:tcBorders>
              <w:bottom w:val="nil"/>
            </w:tcBorders>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239" w:type="dxa"/>
            <w:tcBorders>
              <w:bottom w:val="nil"/>
            </w:tcBorders>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283" w:type="dxa"/>
            <w:tcBorders>
              <w:bottom w:val="nil"/>
            </w:tcBorders>
            <w:shd w:val="clear" w:color="auto" w:fill="auto"/>
          </w:tcPr>
          <w:p w:rsidR="002E55F1" w:rsidRPr="00BA750E" w:rsidRDefault="002E55F1" w:rsidP="007222F8">
            <w:pPr>
              <w:suppressAutoHyphens/>
              <w:spacing w:after="120"/>
              <w:ind w:left="0"/>
              <w:rPr>
                <w:rFonts w:ascii="Arial" w:hAnsi="Arial" w:cs="Arial"/>
                <w:color w:val="000000"/>
                <w:sz w:val="22"/>
                <w:szCs w:val="22"/>
              </w:rPr>
            </w:pPr>
          </w:p>
        </w:tc>
      </w:tr>
      <w:tr w:rsidR="002E55F1" w:rsidRPr="00BA750E" w:rsidTr="007222F8">
        <w:trPr>
          <w:trHeight w:val="300"/>
        </w:trPr>
        <w:tc>
          <w:tcPr>
            <w:tcW w:w="1180" w:type="dxa"/>
            <w:shd w:val="clear" w:color="auto" w:fill="C0C0C0"/>
            <w:noWrap/>
          </w:tcPr>
          <w:p w:rsidR="002E55F1" w:rsidRPr="00BA750E" w:rsidRDefault="002E55F1" w:rsidP="007222F8">
            <w:pPr>
              <w:suppressAutoHyphens/>
              <w:spacing w:after="120"/>
              <w:ind w:left="0"/>
              <w:rPr>
                <w:rFonts w:ascii="Arial" w:hAnsi="Arial" w:cs="Arial"/>
                <w:b/>
                <w:bCs/>
                <w:color w:val="000000"/>
                <w:sz w:val="22"/>
                <w:szCs w:val="22"/>
              </w:rPr>
            </w:pPr>
            <w:r w:rsidRPr="00BA750E">
              <w:rPr>
                <w:rFonts w:ascii="Arial" w:hAnsi="Arial" w:cs="Arial"/>
                <w:b/>
                <w:bCs/>
                <w:color w:val="000000"/>
                <w:sz w:val="22"/>
                <w:szCs w:val="22"/>
              </w:rPr>
              <w:t>PODIS</w:t>
            </w:r>
          </w:p>
        </w:tc>
        <w:tc>
          <w:tcPr>
            <w:tcW w:w="2524" w:type="dxa"/>
            <w:tcBorders>
              <w:left w:val="nil"/>
              <w:right w:val="nil"/>
            </w:tcBorders>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Poste de distribution</w:t>
            </w:r>
          </w:p>
        </w:tc>
        <w:tc>
          <w:tcPr>
            <w:tcW w:w="1366" w:type="dxa"/>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BAA</w:t>
            </w:r>
          </w:p>
        </w:tc>
        <w:tc>
          <w:tcPr>
            <w:tcW w:w="1134" w:type="dxa"/>
            <w:tcBorders>
              <w:left w:val="nil"/>
              <w:right w:val="nil"/>
            </w:tcBorders>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BAT</w:t>
            </w:r>
          </w:p>
        </w:tc>
        <w:tc>
          <w:tcPr>
            <w:tcW w:w="1084" w:type="dxa"/>
            <w:tcBorders>
              <w:top w:val="nil"/>
              <w:bottom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rPr>
            </w:pPr>
          </w:p>
        </w:tc>
        <w:tc>
          <w:tcPr>
            <w:tcW w:w="992" w:type="dxa"/>
            <w:tcBorders>
              <w:top w:val="nil"/>
              <w:left w:val="nil"/>
              <w:bottom w:val="nil"/>
              <w:right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rPr>
            </w:pPr>
          </w:p>
        </w:tc>
        <w:tc>
          <w:tcPr>
            <w:tcW w:w="1418" w:type="dxa"/>
            <w:tcBorders>
              <w:top w:val="nil"/>
              <w:bottom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rPr>
            </w:pPr>
          </w:p>
        </w:tc>
        <w:tc>
          <w:tcPr>
            <w:tcW w:w="236" w:type="dxa"/>
            <w:tcBorders>
              <w:top w:val="nil"/>
              <w:left w:val="nil"/>
              <w:bottom w:val="nil"/>
              <w:right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rPr>
            </w:pPr>
          </w:p>
        </w:tc>
        <w:tc>
          <w:tcPr>
            <w:tcW w:w="239" w:type="dxa"/>
            <w:tcBorders>
              <w:top w:val="nil"/>
              <w:bottom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rPr>
            </w:pPr>
          </w:p>
        </w:tc>
        <w:tc>
          <w:tcPr>
            <w:tcW w:w="283" w:type="dxa"/>
            <w:tcBorders>
              <w:top w:val="nil"/>
              <w:left w:val="nil"/>
              <w:bottom w:val="nil"/>
              <w:right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rPr>
            </w:pPr>
          </w:p>
        </w:tc>
      </w:tr>
      <w:tr w:rsidR="002E55F1" w:rsidRPr="00BA750E" w:rsidTr="007222F8">
        <w:trPr>
          <w:trHeight w:val="300"/>
        </w:trPr>
        <w:tc>
          <w:tcPr>
            <w:tcW w:w="1180" w:type="dxa"/>
            <w:shd w:val="clear" w:color="auto" w:fill="auto"/>
            <w:noWrap/>
          </w:tcPr>
          <w:p w:rsidR="002E55F1" w:rsidRPr="00BA750E" w:rsidRDefault="002E55F1" w:rsidP="007222F8">
            <w:pPr>
              <w:suppressAutoHyphens/>
              <w:spacing w:after="120"/>
              <w:ind w:left="0"/>
              <w:rPr>
                <w:rFonts w:ascii="Arial" w:hAnsi="Arial" w:cs="Arial"/>
                <w:b/>
                <w:bCs/>
                <w:color w:val="000000"/>
                <w:sz w:val="22"/>
                <w:szCs w:val="22"/>
              </w:rPr>
            </w:pPr>
            <w:r w:rsidRPr="00BA750E">
              <w:rPr>
                <w:rFonts w:ascii="Arial" w:hAnsi="Arial" w:cs="Arial"/>
                <w:b/>
                <w:bCs/>
                <w:color w:val="000000"/>
                <w:sz w:val="22"/>
                <w:szCs w:val="22"/>
              </w:rPr>
              <w:t>POLIV</w:t>
            </w:r>
          </w:p>
        </w:tc>
        <w:tc>
          <w:tcPr>
            <w:tcW w:w="2524"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Poste de livraison</w:t>
            </w:r>
          </w:p>
        </w:tc>
        <w:tc>
          <w:tcPr>
            <w:tcW w:w="1366"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BAA</w:t>
            </w:r>
          </w:p>
        </w:tc>
        <w:tc>
          <w:tcPr>
            <w:tcW w:w="1134"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BAT</w:t>
            </w:r>
          </w:p>
        </w:tc>
        <w:tc>
          <w:tcPr>
            <w:tcW w:w="1084" w:type="dxa"/>
            <w:tcBorders>
              <w:top w:val="nil"/>
              <w:bottom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rPr>
            </w:pPr>
          </w:p>
        </w:tc>
        <w:tc>
          <w:tcPr>
            <w:tcW w:w="992" w:type="dxa"/>
            <w:tcBorders>
              <w:top w:val="nil"/>
              <w:bottom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rPr>
            </w:pPr>
          </w:p>
        </w:tc>
        <w:tc>
          <w:tcPr>
            <w:tcW w:w="1418" w:type="dxa"/>
            <w:tcBorders>
              <w:top w:val="nil"/>
              <w:bottom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rPr>
            </w:pPr>
          </w:p>
        </w:tc>
        <w:tc>
          <w:tcPr>
            <w:tcW w:w="236" w:type="dxa"/>
            <w:tcBorders>
              <w:top w:val="nil"/>
              <w:bottom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rPr>
            </w:pPr>
          </w:p>
        </w:tc>
        <w:tc>
          <w:tcPr>
            <w:tcW w:w="239" w:type="dxa"/>
            <w:tcBorders>
              <w:top w:val="nil"/>
              <w:bottom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rPr>
            </w:pPr>
          </w:p>
        </w:tc>
        <w:tc>
          <w:tcPr>
            <w:tcW w:w="283" w:type="dxa"/>
            <w:tcBorders>
              <w:top w:val="nil"/>
              <w:bottom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rPr>
            </w:pPr>
          </w:p>
        </w:tc>
      </w:tr>
      <w:tr w:rsidR="002E55F1" w:rsidRPr="00BA750E" w:rsidTr="007222F8">
        <w:trPr>
          <w:trHeight w:val="300"/>
        </w:trPr>
        <w:tc>
          <w:tcPr>
            <w:tcW w:w="1180" w:type="dxa"/>
            <w:shd w:val="clear" w:color="auto" w:fill="C0C0C0"/>
            <w:noWrap/>
          </w:tcPr>
          <w:p w:rsidR="002E55F1" w:rsidRPr="00BA750E" w:rsidRDefault="002E55F1" w:rsidP="007222F8">
            <w:pPr>
              <w:suppressAutoHyphens/>
              <w:spacing w:after="120"/>
              <w:ind w:left="0"/>
              <w:rPr>
                <w:rFonts w:ascii="Arial" w:hAnsi="Arial" w:cs="Arial"/>
                <w:b/>
                <w:bCs/>
                <w:color w:val="000000"/>
                <w:sz w:val="22"/>
                <w:szCs w:val="22"/>
              </w:rPr>
            </w:pPr>
            <w:r w:rsidRPr="00BA750E">
              <w:rPr>
                <w:rFonts w:ascii="Arial" w:hAnsi="Arial" w:cs="Arial"/>
                <w:b/>
                <w:bCs/>
                <w:color w:val="000000"/>
                <w:sz w:val="22"/>
                <w:szCs w:val="22"/>
              </w:rPr>
              <w:t>POTRA</w:t>
            </w:r>
          </w:p>
        </w:tc>
        <w:tc>
          <w:tcPr>
            <w:tcW w:w="2524" w:type="dxa"/>
            <w:tcBorders>
              <w:left w:val="nil"/>
              <w:right w:val="nil"/>
            </w:tcBorders>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Poste de transformation</w:t>
            </w:r>
          </w:p>
        </w:tc>
        <w:tc>
          <w:tcPr>
            <w:tcW w:w="1366" w:type="dxa"/>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BAA</w:t>
            </w:r>
          </w:p>
        </w:tc>
        <w:tc>
          <w:tcPr>
            <w:tcW w:w="1134" w:type="dxa"/>
            <w:tcBorders>
              <w:left w:val="nil"/>
              <w:right w:val="nil"/>
            </w:tcBorders>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BAT</w:t>
            </w:r>
          </w:p>
        </w:tc>
        <w:tc>
          <w:tcPr>
            <w:tcW w:w="1084" w:type="dxa"/>
            <w:tcBorders>
              <w:top w:val="nil"/>
              <w:bottom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rPr>
            </w:pPr>
          </w:p>
        </w:tc>
        <w:tc>
          <w:tcPr>
            <w:tcW w:w="992" w:type="dxa"/>
            <w:tcBorders>
              <w:top w:val="nil"/>
              <w:left w:val="nil"/>
              <w:bottom w:val="nil"/>
              <w:right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rPr>
            </w:pPr>
          </w:p>
        </w:tc>
        <w:tc>
          <w:tcPr>
            <w:tcW w:w="1418" w:type="dxa"/>
            <w:tcBorders>
              <w:top w:val="nil"/>
              <w:bottom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rPr>
            </w:pPr>
          </w:p>
        </w:tc>
        <w:tc>
          <w:tcPr>
            <w:tcW w:w="236" w:type="dxa"/>
            <w:tcBorders>
              <w:top w:val="nil"/>
              <w:left w:val="nil"/>
              <w:bottom w:val="nil"/>
              <w:right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rPr>
            </w:pPr>
          </w:p>
        </w:tc>
        <w:tc>
          <w:tcPr>
            <w:tcW w:w="239" w:type="dxa"/>
            <w:tcBorders>
              <w:top w:val="nil"/>
              <w:bottom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rPr>
            </w:pPr>
          </w:p>
        </w:tc>
        <w:tc>
          <w:tcPr>
            <w:tcW w:w="283" w:type="dxa"/>
            <w:tcBorders>
              <w:top w:val="nil"/>
              <w:left w:val="nil"/>
              <w:bottom w:val="nil"/>
              <w:right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rPr>
            </w:pPr>
          </w:p>
        </w:tc>
      </w:tr>
      <w:tr w:rsidR="002E55F1" w:rsidRPr="00BA750E" w:rsidTr="007222F8">
        <w:trPr>
          <w:trHeight w:val="300"/>
        </w:trPr>
        <w:tc>
          <w:tcPr>
            <w:tcW w:w="1180" w:type="dxa"/>
            <w:shd w:val="clear" w:color="auto" w:fill="auto"/>
            <w:noWrap/>
          </w:tcPr>
          <w:p w:rsidR="002E55F1" w:rsidRPr="00BA750E" w:rsidRDefault="002E55F1" w:rsidP="007222F8">
            <w:pPr>
              <w:suppressAutoHyphens/>
              <w:spacing w:after="120"/>
              <w:ind w:left="0"/>
              <w:rPr>
                <w:rFonts w:ascii="Arial" w:hAnsi="Arial" w:cs="Arial"/>
                <w:b/>
                <w:bCs/>
                <w:color w:val="000000"/>
                <w:sz w:val="22"/>
                <w:szCs w:val="22"/>
              </w:rPr>
            </w:pPr>
            <w:r w:rsidRPr="00BA750E">
              <w:rPr>
                <w:rFonts w:ascii="Arial" w:hAnsi="Arial" w:cs="Arial"/>
                <w:b/>
                <w:bCs/>
                <w:color w:val="000000"/>
                <w:sz w:val="22"/>
                <w:szCs w:val="22"/>
              </w:rPr>
              <w:t>PPR</w:t>
            </w:r>
          </w:p>
        </w:tc>
        <w:tc>
          <w:tcPr>
            <w:tcW w:w="2524"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Piste principale</w:t>
            </w:r>
          </w:p>
        </w:tc>
        <w:tc>
          <w:tcPr>
            <w:tcW w:w="1366"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AME</w:t>
            </w:r>
          </w:p>
        </w:tc>
        <w:tc>
          <w:tcPr>
            <w:tcW w:w="1134"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AERO</w:t>
            </w:r>
          </w:p>
        </w:tc>
        <w:tc>
          <w:tcPr>
            <w:tcW w:w="1084" w:type="dxa"/>
            <w:tcBorders>
              <w:top w:val="nil"/>
            </w:tcBorders>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992" w:type="dxa"/>
            <w:tcBorders>
              <w:top w:val="nil"/>
            </w:tcBorders>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1418" w:type="dxa"/>
            <w:tcBorders>
              <w:top w:val="nil"/>
            </w:tcBorders>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236" w:type="dxa"/>
            <w:tcBorders>
              <w:top w:val="nil"/>
            </w:tcBorders>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239" w:type="dxa"/>
            <w:tcBorders>
              <w:top w:val="nil"/>
            </w:tcBorders>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283" w:type="dxa"/>
            <w:tcBorders>
              <w:top w:val="nil"/>
            </w:tcBorders>
            <w:shd w:val="clear" w:color="auto" w:fill="auto"/>
          </w:tcPr>
          <w:p w:rsidR="002E55F1" w:rsidRPr="00BA750E" w:rsidRDefault="002E55F1" w:rsidP="007222F8">
            <w:pPr>
              <w:suppressAutoHyphens/>
              <w:spacing w:after="120"/>
              <w:ind w:left="0"/>
              <w:rPr>
                <w:rFonts w:ascii="Arial" w:hAnsi="Arial" w:cs="Arial"/>
                <w:color w:val="000000"/>
                <w:sz w:val="22"/>
                <w:szCs w:val="22"/>
              </w:rPr>
            </w:pPr>
          </w:p>
        </w:tc>
      </w:tr>
      <w:tr w:rsidR="002E55F1" w:rsidRPr="00BA750E" w:rsidTr="007222F8">
        <w:trPr>
          <w:trHeight w:val="300"/>
        </w:trPr>
        <w:tc>
          <w:tcPr>
            <w:tcW w:w="1180" w:type="dxa"/>
            <w:shd w:val="clear" w:color="auto" w:fill="C0C0C0"/>
            <w:noWrap/>
          </w:tcPr>
          <w:p w:rsidR="002E55F1" w:rsidRPr="00BA750E" w:rsidRDefault="002E55F1" w:rsidP="007222F8">
            <w:pPr>
              <w:suppressAutoHyphens/>
              <w:spacing w:after="120"/>
              <w:ind w:left="0"/>
              <w:rPr>
                <w:rFonts w:ascii="Arial" w:hAnsi="Arial" w:cs="Arial"/>
                <w:b/>
                <w:bCs/>
                <w:color w:val="000000"/>
                <w:sz w:val="22"/>
                <w:szCs w:val="22"/>
              </w:rPr>
            </w:pPr>
            <w:r w:rsidRPr="00BA750E">
              <w:rPr>
                <w:rFonts w:ascii="Arial" w:hAnsi="Arial" w:cs="Arial"/>
                <w:b/>
                <w:bCs/>
                <w:color w:val="000000"/>
                <w:sz w:val="22"/>
                <w:szCs w:val="22"/>
              </w:rPr>
              <w:t>PRF</w:t>
            </w:r>
          </w:p>
        </w:tc>
        <w:tc>
          <w:tcPr>
            <w:tcW w:w="2524" w:type="dxa"/>
            <w:tcBorders>
              <w:left w:val="nil"/>
              <w:right w:val="nil"/>
            </w:tcBorders>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Pont routier fixe</w:t>
            </w:r>
          </w:p>
        </w:tc>
        <w:tc>
          <w:tcPr>
            <w:tcW w:w="1366" w:type="dxa"/>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AME</w:t>
            </w:r>
          </w:p>
        </w:tc>
        <w:tc>
          <w:tcPr>
            <w:tcW w:w="1134" w:type="dxa"/>
            <w:tcBorders>
              <w:left w:val="nil"/>
              <w:right w:val="nil"/>
            </w:tcBorders>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OUVAR</w:t>
            </w:r>
          </w:p>
        </w:tc>
        <w:tc>
          <w:tcPr>
            <w:tcW w:w="1084" w:type="dxa"/>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992" w:type="dxa"/>
            <w:tcBorders>
              <w:left w:val="nil"/>
              <w:right w:val="nil"/>
            </w:tcBorders>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1418" w:type="dxa"/>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236" w:type="dxa"/>
            <w:tcBorders>
              <w:left w:val="nil"/>
              <w:right w:val="nil"/>
            </w:tcBorders>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239" w:type="dxa"/>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283" w:type="dxa"/>
            <w:tcBorders>
              <w:left w:val="nil"/>
              <w:right w:val="nil"/>
            </w:tcBorders>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r>
      <w:tr w:rsidR="002E55F1" w:rsidRPr="00BA750E" w:rsidTr="007222F8">
        <w:trPr>
          <w:trHeight w:val="300"/>
        </w:trPr>
        <w:tc>
          <w:tcPr>
            <w:tcW w:w="1180" w:type="dxa"/>
            <w:shd w:val="clear" w:color="auto" w:fill="auto"/>
            <w:noWrap/>
          </w:tcPr>
          <w:p w:rsidR="002E55F1" w:rsidRPr="00BA750E" w:rsidRDefault="002E55F1" w:rsidP="007222F8">
            <w:pPr>
              <w:suppressAutoHyphens/>
              <w:spacing w:after="120"/>
              <w:ind w:left="0"/>
              <w:rPr>
                <w:rFonts w:ascii="Arial" w:hAnsi="Arial" w:cs="Arial"/>
                <w:b/>
                <w:bCs/>
                <w:color w:val="000000"/>
                <w:sz w:val="22"/>
                <w:szCs w:val="22"/>
              </w:rPr>
            </w:pPr>
            <w:r w:rsidRPr="00BA750E">
              <w:rPr>
                <w:rFonts w:ascii="Arial" w:hAnsi="Arial" w:cs="Arial"/>
                <w:b/>
                <w:bCs/>
                <w:color w:val="000000"/>
                <w:sz w:val="22"/>
                <w:szCs w:val="22"/>
              </w:rPr>
              <w:t>PRM</w:t>
            </w:r>
          </w:p>
        </w:tc>
        <w:tc>
          <w:tcPr>
            <w:tcW w:w="2524"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Pont routier mobile</w:t>
            </w:r>
          </w:p>
        </w:tc>
        <w:tc>
          <w:tcPr>
            <w:tcW w:w="1366"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AME</w:t>
            </w:r>
          </w:p>
        </w:tc>
        <w:tc>
          <w:tcPr>
            <w:tcW w:w="1134"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OUVAR</w:t>
            </w:r>
          </w:p>
        </w:tc>
        <w:tc>
          <w:tcPr>
            <w:tcW w:w="1084"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992"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1418"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236"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239"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283"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r>
      <w:tr w:rsidR="002E55F1" w:rsidRPr="00BA750E" w:rsidTr="007222F8">
        <w:trPr>
          <w:trHeight w:val="300"/>
        </w:trPr>
        <w:tc>
          <w:tcPr>
            <w:tcW w:w="1180" w:type="dxa"/>
            <w:shd w:val="clear" w:color="auto" w:fill="C0C0C0"/>
            <w:noWrap/>
          </w:tcPr>
          <w:p w:rsidR="002E55F1" w:rsidRPr="00BA750E" w:rsidRDefault="002E55F1" w:rsidP="007222F8">
            <w:pPr>
              <w:suppressAutoHyphens/>
              <w:spacing w:after="120"/>
              <w:ind w:left="0"/>
              <w:rPr>
                <w:rFonts w:ascii="Arial" w:hAnsi="Arial" w:cs="Arial"/>
                <w:b/>
                <w:bCs/>
                <w:color w:val="000000"/>
                <w:sz w:val="22"/>
                <w:szCs w:val="22"/>
              </w:rPr>
            </w:pPr>
            <w:r w:rsidRPr="00BA750E">
              <w:rPr>
                <w:rFonts w:ascii="Arial" w:hAnsi="Arial" w:cs="Arial"/>
                <w:b/>
                <w:bCs/>
                <w:color w:val="000000"/>
                <w:sz w:val="22"/>
                <w:szCs w:val="22"/>
              </w:rPr>
              <w:t>QUA</w:t>
            </w:r>
          </w:p>
        </w:tc>
        <w:tc>
          <w:tcPr>
            <w:tcW w:w="2524" w:type="dxa"/>
            <w:tcBorders>
              <w:left w:val="nil"/>
              <w:right w:val="nil"/>
            </w:tcBorders>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Quai</w:t>
            </w:r>
          </w:p>
        </w:tc>
        <w:tc>
          <w:tcPr>
            <w:tcW w:w="1366" w:type="dxa"/>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AME</w:t>
            </w:r>
          </w:p>
        </w:tc>
        <w:tc>
          <w:tcPr>
            <w:tcW w:w="1134" w:type="dxa"/>
            <w:tcBorders>
              <w:left w:val="nil"/>
              <w:right w:val="nil"/>
            </w:tcBorders>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OUVMA</w:t>
            </w:r>
          </w:p>
        </w:tc>
        <w:tc>
          <w:tcPr>
            <w:tcW w:w="1084" w:type="dxa"/>
            <w:tcBorders>
              <w:bottom w:val="nil"/>
            </w:tcBorders>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992" w:type="dxa"/>
            <w:tcBorders>
              <w:left w:val="nil"/>
              <w:bottom w:val="nil"/>
              <w:right w:val="nil"/>
            </w:tcBorders>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1418" w:type="dxa"/>
            <w:tcBorders>
              <w:bottom w:val="nil"/>
            </w:tcBorders>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236" w:type="dxa"/>
            <w:tcBorders>
              <w:left w:val="nil"/>
              <w:bottom w:val="nil"/>
              <w:right w:val="nil"/>
            </w:tcBorders>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239" w:type="dxa"/>
            <w:tcBorders>
              <w:bottom w:val="nil"/>
            </w:tcBorders>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283" w:type="dxa"/>
            <w:tcBorders>
              <w:left w:val="nil"/>
              <w:bottom w:val="nil"/>
              <w:right w:val="nil"/>
            </w:tcBorders>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r>
      <w:tr w:rsidR="002E55F1" w:rsidRPr="00BA750E" w:rsidTr="007222F8">
        <w:trPr>
          <w:trHeight w:val="300"/>
        </w:trPr>
        <w:tc>
          <w:tcPr>
            <w:tcW w:w="1180" w:type="dxa"/>
            <w:shd w:val="clear" w:color="auto" w:fill="auto"/>
            <w:noWrap/>
          </w:tcPr>
          <w:p w:rsidR="002E55F1" w:rsidRPr="00BA750E" w:rsidRDefault="002E55F1" w:rsidP="007222F8">
            <w:pPr>
              <w:suppressAutoHyphens/>
              <w:spacing w:after="120"/>
              <w:ind w:left="0"/>
              <w:rPr>
                <w:rFonts w:ascii="Arial" w:hAnsi="Arial" w:cs="Arial"/>
                <w:b/>
                <w:bCs/>
                <w:color w:val="000000"/>
                <w:sz w:val="22"/>
                <w:szCs w:val="22"/>
              </w:rPr>
            </w:pPr>
            <w:r w:rsidRPr="00BA750E">
              <w:rPr>
                <w:rFonts w:ascii="Arial" w:hAnsi="Arial" w:cs="Arial"/>
                <w:b/>
                <w:bCs/>
                <w:color w:val="000000"/>
                <w:sz w:val="22"/>
                <w:szCs w:val="22"/>
              </w:rPr>
              <w:t>RAEA</w:t>
            </w:r>
          </w:p>
        </w:tc>
        <w:tc>
          <w:tcPr>
            <w:tcW w:w="2524"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Réservoir adduction d'eau aérien</w:t>
            </w:r>
          </w:p>
        </w:tc>
        <w:tc>
          <w:tcPr>
            <w:tcW w:w="1366"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AME</w:t>
            </w:r>
          </w:p>
        </w:tc>
        <w:tc>
          <w:tcPr>
            <w:tcW w:w="1134"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BAT</w:t>
            </w:r>
          </w:p>
        </w:tc>
        <w:tc>
          <w:tcPr>
            <w:tcW w:w="1084" w:type="dxa"/>
            <w:tcBorders>
              <w:top w:val="nil"/>
              <w:bottom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rPr>
            </w:pPr>
          </w:p>
        </w:tc>
        <w:tc>
          <w:tcPr>
            <w:tcW w:w="992" w:type="dxa"/>
            <w:tcBorders>
              <w:top w:val="nil"/>
              <w:bottom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rPr>
            </w:pPr>
          </w:p>
        </w:tc>
        <w:tc>
          <w:tcPr>
            <w:tcW w:w="1418" w:type="dxa"/>
            <w:tcBorders>
              <w:top w:val="nil"/>
              <w:bottom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rPr>
            </w:pPr>
          </w:p>
        </w:tc>
        <w:tc>
          <w:tcPr>
            <w:tcW w:w="236" w:type="dxa"/>
            <w:tcBorders>
              <w:top w:val="nil"/>
              <w:bottom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rPr>
            </w:pPr>
          </w:p>
        </w:tc>
        <w:tc>
          <w:tcPr>
            <w:tcW w:w="239" w:type="dxa"/>
            <w:tcBorders>
              <w:top w:val="nil"/>
              <w:bottom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rPr>
            </w:pPr>
          </w:p>
        </w:tc>
        <w:tc>
          <w:tcPr>
            <w:tcW w:w="283" w:type="dxa"/>
            <w:tcBorders>
              <w:top w:val="nil"/>
              <w:bottom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rPr>
            </w:pPr>
          </w:p>
        </w:tc>
      </w:tr>
      <w:tr w:rsidR="002E55F1" w:rsidRPr="00BA750E" w:rsidTr="007222F8">
        <w:trPr>
          <w:trHeight w:val="300"/>
        </w:trPr>
        <w:tc>
          <w:tcPr>
            <w:tcW w:w="1180" w:type="dxa"/>
            <w:shd w:val="clear" w:color="auto" w:fill="C0C0C0"/>
            <w:noWrap/>
          </w:tcPr>
          <w:p w:rsidR="002E55F1" w:rsidRPr="00BA750E" w:rsidRDefault="002E55F1" w:rsidP="007222F8">
            <w:pPr>
              <w:suppressAutoHyphens/>
              <w:spacing w:after="120"/>
              <w:ind w:left="0"/>
              <w:rPr>
                <w:rFonts w:ascii="Arial" w:hAnsi="Arial" w:cs="Arial"/>
                <w:b/>
                <w:bCs/>
                <w:color w:val="000000"/>
                <w:sz w:val="22"/>
                <w:szCs w:val="22"/>
              </w:rPr>
            </w:pPr>
            <w:r w:rsidRPr="00BA750E">
              <w:rPr>
                <w:rFonts w:ascii="Arial" w:hAnsi="Arial" w:cs="Arial"/>
                <w:b/>
                <w:bCs/>
                <w:color w:val="000000"/>
                <w:sz w:val="22"/>
                <w:szCs w:val="22"/>
              </w:rPr>
              <w:t>RAES</w:t>
            </w:r>
          </w:p>
        </w:tc>
        <w:tc>
          <w:tcPr>
            <w:tcW w:w="2524" w:type="dxa"/>
            <w:tcBorders>
              <w:left w:val="nil"/>
              <w:right w:val="nil"/>
            </w:tcBorders>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Réservoir adduction d'eau souterrain</w:t>
            </w:r>
          </w:p>
        </w:tc>
        <w:tc>
          <w:tcPr>
            <w:tcW w:w="1366" w:type="dxa"/>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AME</w:t>
            </w:r>
          </w:p>
        </w:tc>
        <w:tc>
          <w:tcPr>
            <w:tcW w:w="1134" w:type="dxa"/>
            <w:tcBorders>
              <w:left w:val="nil"/>
              <w:right w:val="nil"/>
            </w:tcBorders>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OUVSOU</w:t>
            </w:r>
          </w:p>
        </w:tc>
        <w:tc>
          <w:tcPr>
            <w:tcW w:w="1084" w:type="dxa"/>
            <w:tcBorders>
              <w:top w:val="nil"/>
              <w:bottom w:val="nil"/>
            </w:tcBorders>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992" w:type="dxa"/>
            <w:tcBorders>
              <w:top w:val="nil"/>
              <w:left w:val="nil"/>
              <w:bottom w:val="nil"/>
              <w:right w:val="nil"/>
            </w:tcBorders>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1418" w:type="dxa"/>
            <w:tcBorders>
              <w:top w:val="nil"/>
              <w:bottom w:val="nil"/>
            </w:tcBorders>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236" w:type="dxa"/>
            <w:tcBorders>
              <w:top w:val="nil"/>
              <w:left w:val="nil"/>
              <w:bottom w:val="nil"/>
              <w:right w:val="nil"/>
            </w:tcBorders>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239" w:type="dxa"/>
            <w:tcBorders>
              <w:top w:val="nil"/>
              <w:bottom w:val="nil"/>
            </w:tcBorders>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283" w:type="dxa"/>
            <w:tcBorders>
              <w:top w:val="nil"/>
              <w:left w:val="nil"/>
              <w:bottom w:val="nil"/>
              <w:right w:val="nil"/>
            </w:tcBorders>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r>
      <w:tr w:rsidR="002E55F1" w:rsidRPr="00BA750E" w:rsidTr="007222F8">
        <w:trPr>
          <w:trHeight w:val="300"/>
        </w:trPr>
        <w:tc>
          <w:tcPr>
            <w:tcW w:w="1180" w:type="dxa"/>
            <w:shd w:val="clear" w:color="auto" w:fill="auto"/>
            <w:noWrap/>
          </w:tcPr>
          <w:p w:rsidR="002E55F1" w:rsidRPr="00BA750E" w:rsidRDefault="002E55F1" w:rsidP="007222F8">
            <w:pPr>
              <w:suppressAutoHyphens/>
              <w:spacing w:after="120"/>
              <w:ind w:left="0"/>
              <w:rPr>
                <w:rFonts w:ascii="Arial" w:hAnsi="Arial" w:cs="Arial"/>
                <w:b/>
                <w:bCs/>
                <w:color w:val="000000"/>
                <w:sz w:val="22"/>
                <w:szCs w:val="22"/>
              </w:rPr>
            </w:pPr>
            <w:r w:rsidRPr="00BA750E">
              <w:rPr>
                <w:rFonts w:ascii="Arial" w:hAnsi="Arial" w:cs="Arial"/>
                <w:b/>
                <w:bCs/>
                <w:color w:val="000000"/>
                <w:sz w:val="22"/>
                <w:szCs w:val="22"/>
              </w:rPr>
              <w:t>REPA</w:t>
            </w:r>
          </w:p>
        </w:tc>
        <w:tc>
          <w:tcPr>
            <w:tcW w:w="2524"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Réservoir eau pluviale aérien</w:t>
            </w:r>
          </w:p>
        </w:tc>
        <w:tc>
          <w:tcPr>
            <w:tcW w:w="1366"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AME</w:t>
            </w:r>
          </w:p>
        </w:tc>
        <w:tc>
          <w:tcPr>
            <w:tcW w:w="1134"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BAT</w:t>
            </w:r>
          </w:p>
        </w:tc>
        <w:tc>
          <w:tcPr>
            <w:tcW w:w="1084" w:type="dxa"/>
            <w:tcBorders>
              <w:top w:val="nil"/>
              <w:bottom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rPr>
            </w:pPr>
          </w:p>
        </w:tc>
        <w:tc>
          <w:tcPr>
            <w:tcW w:w="992" w:type="dxa"/>
            <w:tcBorders>
              <w:top w:val="nil"/>
              <w:bottom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rPr>
            </w:pPr>
          </w:p>
        </w:tc>
        <w:tc>
          <w:tcPr>
            <w:tcW w:w="1418" w:type="dxa"/>
            <w:tcBorders>
              <w:top w:val="nil"/>
              <w:bottom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rPr>
            </w:pPr>
          </w:p>
        </w:tc>
        <w:tc>
          <w:tcPr>
            <w:tcW w:w="236" w:type="dxa"/>
            <w:tcBorders>
              <w:top w:val="nil"/>
              <w:bottom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rPr>
            </w:pPr>
          </w:p>
        </w:tc>
        <w:tc>
          <w:tcPr>
            <w:tcW w:w="239" w:type="dxa"/>
            <w:tcBorders>
              <w:top w:val="nil"/>
              <w:bottom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rPr>
            </w:pPr>
          </w:p>
        </w:tc>
        <w:tc>
          <w:tcPr>
            <w:tcW w:w="283" w:type="dxa"/>
            <w:tcBorders>
              <w:top w:val="nil"/>
              <w:bottom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rPr>
            </w:pPr>
          </w:p>
        </w:tc>
      </w:tr>
      <w:tr w:rsidR="002E55F1" w:rsidRPr="00BA750E" w:rsidTr="007222F8">
        <w:trPr>
          <w:trHeight w:val="300"/>
        </w:trPr>
        <w:tc>
          <w:tcPr>
            <w:tcW w:w="1180" w:type="dxa"/>
            <w:shd w:val="clear" w:color="auto" w:fill="C0C0C0"/>
            <w:noWrap/>
          </w:tcPr>
          <w:p w:rsidR="002E55F1" w:rsidRPr="00BA750E" w:rsidRDefault="002E55F1" w:rsidP="007222F8">
            <w:pPr>
              <w:suppressAutoHyphens/>
              <w:spacing w:after="120"/>
              <w:ind w:left="0"/>
              <w:rPr>
                <w:rFonts w:ascii="Arial" w:hAnsi="Arial" w:cs="Arial"/>
                <w:b/>
                <w:bCs/>
                <w:color w:val="000000"/>
                <w:sz w:val="22"/>
                <w:szCs w:val="22"/>
              </w:rPr>
            </w:pPr>
            <w:r w:rsidRPr="00BA750E">
              <w:rPr>
                <w:rFonts w:ascii="Arial" w:hAnsi="Arial" w:cs="Arial"/>
                <w:b/>
                <w:bCs/>
                <w:color w:val="000000"/>
                <w:sz w:val="22"/>
                <w:szCs w:val="22"/>
              </w:rPr>
              <w:t>REUA</w:t>
            </w:r>
          </w:p>
        </w:tc>
        <w:tc>
          <w:tcPr>
            <w:tcW w:w="2524" w:type="dxa"/>
            <w:tcBorders>
              <w:left w:val="nil"/>
              <w:right w:val="nil"/>
            </w:tcBorders>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Réservoir eaux usées aérien</w:t>
            </w:r>
          </w:p>
        </w:tc>
        <w:tc>
          <w:tcPr>
            <w:tcW w:w="1366" w:type="dxa"/>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AME</w:t>
            </w:r>
          </w:p>
        </w:tc>
        <w:tc>
          <w:tcPr>
            <w:tcW w:w="1134" w:type="dxa"/>
            <w:tcBorders>
              <w:left w:val="nil"/>
              <w:right w:val="nil"/>
            </w:tcBorders>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BAT</w:t>
            </w:r>
          </w:p>
        </w:tc>
        <w:tc>
          <w:tcPr>
            <w:tcW w:w="1084" w:type="dxa"/>
            <w:tcBorders>
              <w:top w:val="nil"/>
              <w:bottom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rPr>
            </w:pPr>
          </w:p>
        </w:tc>
        <w:tc>
          <w:tcPr>
            <w:tcW w:w="992" w:type="dxa"/>
            <w:tcBorders>
              <w:top w:val="nil"/>
              <w:left w:val="nil"/>
              <w:bottom w:val="nil"/>
              <w:right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rPr>
            </w:pPr>
          </w:p>
        </w:tc>
        <w:tc>
          <w:tcPr>
            <w:tcW w:w="1418" w:type="dxa"/>
            <w:tcBorders>
              <w:top w:val="nil"/>
              <w:bottom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rPr>
            </w:pPr>
          </w:p>
        </w:tc>
        <w:tc>
          <w:tcPr>
            <w:tcW w:w="236" w:type="dxa"/>
            <w:tcBorders>
              <w:top w:val="nil"/>
              <w:left w:val="nil"/>
              <w:bottom w:val="nil"/>
              <w:right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rPr>
            </w:pPr>
          </w:p>
        </w:tc>
        <w:tc>
          <w:tcPr>
            <w:tcW w:w="239" w:type="dxa"/>
            <w:tcBorders>
              <w:top w:val="nil"/>
              <w:bottom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rPr>
            </w:pPr>
          </w:p>
        </w:tc>
        <w:tc>
          <w:tcPr>
            <w:tcW w:w="283" w:type="dxa"/>
            <w:tcBorders>
              <w:top w:val="nil"/>
              <w:left w:val="nil"/>
              <w:bottom w:val="nil"/>
              <w:right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rPr>
            </w:pPr>
          </w:p>
        </w:tc>
      </w:tr>
      <w:tr w:rsidR="002E55F1" w:rsidRPr="00BA750E" w:rsidTr="007222F8">
        <w:trPr>
          <w:trHeight w:val="300"/>
        </w:trPr>
        <w:tc>
          <w:tcPr>
            <w:tcW w:w="1180" w:type="dxa"/>
            <w:shd w:val="clear" w:color="auto" w:fill="auto"/>
            <w:noWrap/>
          </w:tcPr>
          <w:p w:rsidR="002E55F1" w:rsidRPr="00BA750E" w:rsidRDefault="002E55F1" w:rsidP="007222F8">
            <w:pPr>
              <w:suppressAutoHyphens/>
              <w:spacing w:after="120"/>
              <w:ind w:left="0"/>
              <w:rPr>
                <w:rFonts w:ascii="Arial" w:hAnsi="Arial" w:cs="Arial"/>
                <w:b/>
                <w:bCs/>
                <w:color w:val="000000"/>
                <w:sz w:val="22"/>
                <w:szCs w:val="22"/>
              </w:rPr>
            </w:pPr>
            <w:r w:rsidRPr="00BA750E">
              <w:rPr>
                <w:rFonts w:ascii="Arial" w:hAnsi="Arial" w:cs="Arial"/>
                <w:b/>
                <w:bCs/>
                <w:color w:val="000000"/>
                <w:sz w:val="22"/>
                <w:szCs w:val="22"/>
              </w:rPr>
              <w:t>RPCA</w:t>
            </w:r>
          </w:p>
        </w:tc>
        <w:tc>
          <w:tcPr>
            <w:tcW w:w="2524"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 xml:space="preserve">Réservoir </w:t>
            </w:r>
            <w:proofErr w:type="spellStart"/>
            <w:r w:rsidRPr="00BA750E">
              <w:rPr>
                <w:rFonts w:ascii="Arial" w:hAnsi="Arial" w:cs="Arial"/>
                <w:color w:val="000000"/>
                <w:sz w:val="22"/>
                <w:szCs w:val="22"/>
              </w:rPr>
              <w:t>pétro-chimique</w:t>
            </w:r>
            <w:proofErr w:type="spellEnd"/>
            <w:r w:rsidRPr="00BA750E">
              <w:rPr>
                <w:rFonts w:ascii="Arial" w:hAnsi="Arial" w:cs="Arial"/>
                <w:color w:val="000000"/>
                <w:sz w:val="22"/>
                <w:szCs w:val="22"/>
              </w:rPr>
              <w:t xml:space="preserve"> aérien</w:t>
            </w:r>
          </w:p>
        </w:tc>
        <w:tc>
          <w:tcPr>
            <w:tcW w:w="1366"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AME</w:t>
            </w:r>
          </w:p>
        </w:tc>
        <w:tc>
          <w:tcPr>
            <w:tcW w:w="1134"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BAT</w:t>
            </w:r>
          </w:p>
        </w:tc>
        <w:tc>
          <w:tcPr>
            <w:tcW w:w="1084" w:type="dxa"/>
            <w:tcBorders>
              <w:top w:val="nil"/>
              <w:bottom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rPr>
            </w:pPr>
          </w:p>
        </w:tc>
        <w:tc>
          <w:tcPr>
            <w:tcW w:w="992" w:type="dxa"/>
            <w:tcBorders>
              <w:top w:val="nil"/>
              <w:bottom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rPr>
            </w:pPr>
          </w:p>
        </w:tc>
        <w:tc>
          <w:tcPr>
            <w:tcW w:w="1418" w:type="dxa"/>
            <w:tcBorders>
              <w:top w:val="nil"/>
              <w:bottom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rPr>
            </w:pPr>
          </w:p>
        </w:tc>
        <w:tc>
          <w:tcPr>
            <w:tcW w:w="236" w:type="dxa"/>
            <w:tcBorders>
              <w:top w:val="nil"/>
              <w:bottom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rPr>
            </w:pPr>
          </w:p>
        </w:tc>
        <w:tc>
          <w:tcPr>
            <w:tcW w:w="239" w:type="dxa"/>
            <w:tcBorders>
              <w:top w:val="nil"/>
              <w:bottom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rPr>
            </w:pPr>
          </w:p>
        </w:tc>
        <w:tc>
          <w:tcPr>
            <w:tcW w:w="283" w:type="dxa"/>
            <w:tcBorders>
              <w:top w:val="nil"/>
              <w:bottom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rPr>
            </w:pPr>
          </w:p>
        </w:tc>
      </w:tr>
      <w:tr w:rsidR="002E55F1" w:rsidRPr="00BA750E" w:rsidTr="007222F8">
        <w:trPr>
          <w:trHeight w:val="300"/>
        </w:trPr>
        <w:tc>
          <w:tcPr>
            <w:tcW w:w="1180" w:type="dxa"/>
            <w:shd w:val="clear" w:color="auto" w:fill="C0C0C0"/>
            <w:noWrap/>
          </w:tcPr>
          <w:p w:rsidR="002E55F1" w:rsidRPr="00BA750E" w:rsidRDefault="002E55F1" w:rsidP="007222F8">
            <w:pPr>
              <w:suppressAutoHyphens/>
              <w:spacing w:after="120"/>
              <w:ind w:left="0"/>
              <w:rPr>
                <w:rFonts w:ascii="Arial" w:hAnsi="Arial" w:cs="Arial"/>
                <w:b/>
                <w:bCs/>
                <w:color w:val="000000"/>
                <w:sz w:val="22"/>
                <w:szCs w:val="22"/>
              </w:rPr>
            </w:pPr>
            <w:r w:rsidRPr="00BA750E">
              <w:rPr>
                <w:rFonts w:ascii="Arial" w:hAnsi="Arial" w:cs="Arial"/>
                <w:b/>
                <w:bCs/>
                <w:color w:val="000000"/>
                <w:sz w:val="22"/>
                <w:szCs w:val="22"/>
              </w:rPr>
              <w:t>RPCS</w:t>
            </w:r>
          </w:p>
        </w:tc>
        <w:tc>
          <w:tcPr>
            <w:tcW w:w="2524" w:type="dxa"/>
            <w:tcBorders>
              <w:left w:val="nil"/>
              <w:right w:val="nil"/>
            </w:tcBorders>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 xml:space="preserve">Réservoir </w:t>
            </w:r>
            <w:proofErr w:type="spellStart"/>
            <w:r w:rsidRPr="00BA750E">
              <w:rPr>
                <w:rFonts w:ascii="Arial" w:hAnsi="Arial" w:cs="Arial"/>
                <w:color w:val="000000"/>
                <w:sz w:val="22"/>
                <w:szCs w:val="22"/>
              </w:rPr>
              <w:t>pétro-chimique</w:t>
            </w:r>
            <w:proofErr w:type="spellEnd"/>
            <w:r w:rsidRPr="00BA750E">
              <w:rPr>
                <w:rFonts w:ascii="Arial" w:hAnsi="Arial" w:cs="Arial"/>
                <w:color w:val="000000"/>
                <w:sz w:val="22"/>
                <w:szCs w:val="22"/>
              </w:rPr>
              <w:t xml:space="preserve"> souterrain</w:t>
            </w:r>
          </w:p>
        </w:tc>
        <w:tc>
          <w:tcPr>
            <w:tcW w:w="1366" w:type="dxa"/>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AME</w:t>
            </w:r>
          </w:p>
        </w:tc>
        <w:tc>
          <w:tcPr>
            <w:tcW w:w="1134" w:type="dxa"/>
            <w:tcBorders>
              <w:left w:val="nil"/>
              <w:right w:val="nil"/>
            </w:tcBorders>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OUVSOU</w:t>
            </w:r>
          </w:p>
        </w:tc>
        <w:tc>
          <w:tcPr>
            <w:tcW w:w="1084" w:type="dxa"/>
            <w:tcBorders>
              <w:top w:val="nil"/>
            </w:tcBorders>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992" w:type="dxa"/>
            <w:tcBorders>
              <w:top w:val="nil"/>
              <w:left w:val="nil"/>
              <w:right w:val="nil"/>
            </w:tcBorders>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1418" w:type="dxa"/>
            <w:tcBorders>
              <w:top w:val="nil"/>
            </w:tcBorders>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236" w:type="dxa"/>
            <w:tcBorders>
              <w:top w:val="nil"/>
              <w:left w:val="nil"/>
              <w:right w:val="nil"/>
            </w:tcBorders>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239" w:type="dxa"/>
            <w:tcBorders>
              <w:top w:val="nil"/>
            </w:tcBorders>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283" w:type="dxa"/>
            <w:tcBorders>
              <w:top w:val="nil"/>
              <w:left w:val="nil"/>
              <w:right w:val="nil"/>
            </w:tcBorders>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r>
      <w:tr w:rsidR="002E55F1" w:rsidRPr="00BA750E" w:rsidTr="007222F8">
        <w:trPr>
          <w:trHeight w:val="300"/>
        </w:trPr>
        <w:tc>
          <w:tcPr>
            <w:tcW w:w="1180" w:type="dxa"/>
            <w:shd w:val="clear" w:color="auto" w:fill="auto"/>
            <w:noWrap/>
          </w:tcPr>
          <w:p w:rsidR="002E55F1" w:rsidRPr="00BA750E" w:rsidRDefault="002E55F1" w:rsidP="007222F8">
            <w:pPr>
              <w:suppressAutoHyphens/>
              <w:spacing w:after="120"/>
              <w:ind w:left="0"/>
              <w:rPr>
                <w:rFonts w:ascii="Arial" w:hAnsi="Arial" w:cs="Arial"/>
                <w:b/>
                <w:bCs/>
                <w:color w:val="000000"/>
                <w:sz w:val="22"/>
                <w:szCs w:val="22"/>
              </w:rPr>
            </w:pPr>
            <w:r w:rsidRPr="00BA750E">
              <w:rPr>
                <w:rFonts w:ascii="Arial" w:hAnsi="Arial" w:cs="Arial"/>
                <w:b/>
                <w:bCs/>
                <w:color w:val="000000"/>
                <w:sz w:val="22"/>
                <w:szCs w:val="22"/>
              </w:rPr>
              <w:t>RPG</w:t>
            </w:r>
          </w:p>
        </w:tc>
        <w:tc>
          <w:tcPr>
            <w:tcW w:w="2524"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Repère géodésique</w:t>
            </w:r>
          </w:p>
        </w:tc>
        <w:tc>
          <w:tcPr>
            <w:tcW w:w="1366"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AME</w:t>
            </w:r>
          </w:p>
        </w:tc>
        <w:tc>
          <w:tcPr>
            <w:tcW w:w="1134"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DIVER</w:t>
            </w:r>
          </w:p>
        </w:tc>
        <w:tc>
          <w:tcPr>
            <w:tcW w:w="1084" w:type="dxa"/>
            <w:tcBorders>
              <w:bottom w:val="nil"/>
            </w:tcBorders>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992" w:type="dxa"/>
            <w:tcBorders>
              <w:bottom w:val="nil"/>
            </w:tcBorders>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1418" w:type="dxa"/>
            <w:tcBorders>
              <w:bottom w:val="nil"/>
            </w:tcBorders>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236" w:type="dxa"/>
            <w:tcBorders>
              <w:bottom w:val="nil"/>
            </w:tcBorders>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239" w:type="dxa"/>
            <w:tcBorders>
              <w:bottom w:val="nil"/>
            </w:tcBorders>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283" w:type="dxa"/>
            <w:tcBorders>
              <w:bottom w:val="nil"/>
            </w:tcBorders>
            <w:shd w:val="clear" w:color="auto" w:fill="auto"/>
          </w:tcPr>
          <w:p w:rsidR="002E55F1" w:rsidRPr="00BA750E" w:rsidRDefault="002E55F1" w:rsidP="007222F8">
            <w:pPr>
              <w:suppressAutoHyphens/>
              <w:spacing w:after="120"/>
              <w:ind w:left="0"/>
              <w:rPr>
                <w:rFonts w:ascii="Arial" w:hAnsi="Arial" w:cs="Arial"/>
                <w:color w:val="000000"/>
                <w:sz w:val="22"/>
                <w:szCs w:val="22"/>
              </w:rPr>
            </w:pPr>
          </w:p>
        </w:tc>
      </w:tr>
      <w:tr w:rsidR="002E55F1" w:rsidRPr="00BA750E" w:rsidTr="007222F8">
        <w:trPr>
          <w:trHeight w:val="300"/>
        </w:trPr>
        <w:tc>
          <w:tcPr>
            <w:tcW w:w="1180" w:type="dxa"/>
            <w:shd w:val="clear" w:color="auto" w:fill="C0C0C0"/>
            <w:noWrap/>
          </w:tcPr>
          <w:p w:rsidR="002E55F1" w:rsidRPr="00BA750E" w:rsidRDefault="002E55F1" w:rsidP="007222F8">
            <w:pPr>
              <w:suppressAutoHyphens/>
              <w:spacing w:after="120"/>
              <w:ind w:left="0"/>
              <w:rPr>
                <w:rFonts w:ascii="Arial" w:hAnsi="Arial" w:cs="Arial"/>
                <w:b/>
                <w:bCs/>
                <w:color w:val="000000"/>
                <w:sz w:val="22"/>
                <w:szCs w:val="22"/>
              </w:rPr>
            </w:pPr>
            <w:r w:rsidRPr="00BA750E">
              <w:rPr>
                <w:rFonts w:ascii="Arial" w:hAnsi="Arial" w:cs="Arial"/>
                <w:b/>
                <w:bCs/>
                <w:color w:val="000000"/>
                <w:sz w:val="22"/>
                <w:szCs w:val="22"/>
              </w:rPr>
              <w:t>RUINE</w:t>
            </w:r>
          </w:p>
        </w:tc>
        <w:tc>
          <w:tcPr>
            <w:tcW w:w="2524" w:type="dxa"/>
            <w:tcBorders>
              <w:left w:val="nil"/>
              <w:right w:val="nil"/>
            </w:tcBorders>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Ruine ou Vestige</w:t>
            </w:r>
          </w:p>
        </w:tc>
        <w:tc>
          <w:tcPr>
            <w:tcW w:w="1366" w:type="dxa"/>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BAA</w:t>
            </w:r>
          </w:p>
        </w:tc>
        <w:tc>
          <w:tcPr>
            <w:tcW w:w="1134" w:type="dxa"/>
            <w:tcBorders>
              <w:left w:val="nil"/>
              <w:right w:val="nil"/>
            </w:tcBorders>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BAT</w:t>
            </w:r>
          </w:p>
        </w:tc>
        <w:tc>
          <w:tcPr>
            <w:tcW w:w="1084" w:type="dxa"/>
            <w:tcBorders>
              <w:top w:val="nil"/>
              <w:bottom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rPr>
            </w:pPr>
          </w:p>
        </w:tc>
        <w:tc>
          <w:tcPr>
            <w:tcW w:w="992" w:type="dxa"/>
            <w:tcBorders>
              <w:top w:val="nil"/>
              <w:left w:val="nil"/>
              <w:bottom w:val="nil"/>
              <w:right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rPr>
            </w:pPr>
          </w:p>
        </w:tc>
        <w:tc>
          <w:tcPr>
            <w:tcW w:w="1418" w:type="dxa"/>
            <w:tcBorders>
              <w:top w:val="nil"/>
              <w:bottom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rPr>
            </w:pPr>
          </w:p>
        </w:tc>
        <w:tc>
          <w:tcPr>
            <w:tcW w:w="236" w:type="dxa"/>
            <w:tcBorders>
              <w:top w:val="nil"/>
              <w:left w:val="nil"/>
              <w:bottom w:val="nil"/>
              <w:right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rPr>
            </w:pPr>
          </w:p>
        </w:tc>
        <w:tc>
          <w:tcPr>
            <w:tcW w:w="239" w:type="dxa"/>
            <w:tcBorders>
              <w:top w:val="nil"/>
              <w:bottom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rPr>
            </w:pPr>
          </w:p>
        </w:tc>
        <w:tc>
          <w:tcPr>
            <w:tcW w:w="283" w:type="dxa"/>
            <w:tcBorders>
              <w:top w:val="nil"/>
              <w:left w:val="nil"/>
              <w:bottom w:val="nil"/>
              <w:right w:val="nil"/>
            </w:tcBorders>
            <w:shd w:val="thinDiagStripe" w:color="auto" w:fill="F79646"/>
          </w:tcPr>
          <w:p w:rsidR="002E55F1" w:rsidRPr="00BA750E" w:rsidRDefault="002E55F1" w:rsidP="007222F8">
            <w:pPr>
              <w:suppressAutoHyphens/>
              <w:spacing w:after="120"/>
              <w:ind w:left="0"/>
              <w:rPr>
                <w:rFonts w:ascii="Arial" w:hAnsi="Arial" w:cs="Arial"/>
                <w:color w:val="000000"/>
                <w:sz w:val="22"/>
                <w:szCs w:val="22"/>
              </w:rPr>
            </w:pPr>
          </w:p>
        </w:tc>
      </w:tr>
      <w:tr w:rsidR="002E55F1" w:rsidRPr="00BA750E" w:rsidTr="007222F8">
        <w:trPr>
          <w:trHeight w:val="300"/>
        </w:trPr>
        <w:tc>
          <w:tcPr>
            <w:tcW w:w="1180" w:type="dxa"/>
            <w:shd w:val="clear" w:color="auto" w:fill="auto"/>
            <w:noWrap/>
          </w:tcPr>
          <w:p w:rsidR="002E55F1" w:rsidRPr="00BA750E" w:rsidRDefault="002E55F1" w:rsidP="007222F8">
            <w:pPr>
              <w:suppressAutoHyphens/>
              <w:spacing w:after="120"/>
              <w:ind w:left="0"/>
              <w:rPr>
                <w:rFonts w:ascii="Arial" w:hAnsi="Arial" w:cs="Arial"/>
                <w:b/>
                <w:bCs/>
                <w:color w:val="000000"/>
                <w:sz w:val="22"/>
                <w:szCs w:val="22"/>
              </w:rPr>
            </w:pPr>
            <w:r w:rsidRPr="00BA750E">
              <w:rPr>
                <w:rFonts w:ascii="Arial" w:hAnsi="Arial" w:cs="Arial"/>
                <w:b/>
                <w:bCs/>
                <w:color w:val="000000"/>
                <w:sz w:val="22"/>
                <w:szCs w:val="22"/>
              </w:rPr>
              <w:t>SLIP</w:t>
            </w:r>
          </w:p>
        </w:tc>
        <w:tc>
          <w:tcPr>
            <w:tcW w:w="2524"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proofErr w:type="spellStart"/>
            <w:r w:rsidRPr="00BA750E">
              <w:rPr>
                <w:rFonts w:ascii="Arial" w:hAnsi="Arial" w:cs="Arial"/>
                <w:color w:val="000000"/>
                <w:sz w:val="22"/>
                <w:szCs w:val="22"/>
              </w:rPr>
              <w:t>Slipway</w:t>
            </w:r>
            <w:proofErr w:type="spellEnd"/>
          </w:p>
        </w:tc>
        <w:tc>
          <w:tcPr>
            <w:tcW w:w="1366"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AME</w:t>
            </w:r>
          </w:p>
        </w:tc>
        <w:tc>
          <w:tcPr>
            <w:tcW w:w="1134"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OUVMA</w:t>
            </w:r>
          </w:p>
        </w:tc>
        <w:tc>
          <w:tcPr>
            <w:tcW w:w="1084" w:type="dxa"/>
            <w:tcBorders>
              <w:top w:val="nil"/>
            </w:tcBorders>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992" w:type="dxa"/>
            <w:tcBorders>
              <w:top w:val="nil"/>
            </w:tcBorders>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1418" w:type="dxa"/>
            <w:tcBorders>
              <w:top w:val="nil"/>
            </w:tcBorders>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236" w:type="dxa"/>
            <w:tcBorders>
              <w:top w:val="nil"/>
            </w:tcBorders>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239" w:type="dxa"/>
            <w:tcBorders>
              <w:top w:val="nil"/>
            </w:tcBorders>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283" w:type="dxa"/>
            <w:tcBorders>
              <w:top w:val="nil"/>
            </w:tcBorders>
            <w:shd w:val="clear" w:color="auto" w:fill="auto"/>
          </w:tcPr>
          <w:p w:rsidR="002E55F1" w:rsidRPr="00BA750E" w:rsidRDefault="002E55F1" w:rsidP="007222F8">
            <w:pPr>
              <w:suppressAutoHyphens/>
              <w:spacing w:after="120"/>
              <w:ind w:left="0"/>
              <w:rPr>
                <w:rFonts w:ascii="Arial" w:hAnsi="Arial" w:cs="Arial"/>
                <w:color w:val="000000"/>
                <w:sz w:val="22"/>
                <w:szCs w:val="22"/>
              </w:rPr>
            </w:pPr>
          </w:p>
        </w:tc>
      </w:tr>
      <w:tr w:rsidR="002E55F1" w:rsidRPr="00BA750E" w:rsidTr="007222F8">
        <w:trPr>
          <w:trHeight w:val="300"/>
        </w:trPr>
        <w:tc>
          <w:tcPr>
            <w:tcW w:w="1180" w:type="dxa"/>
            <w:shd w:val="clear" w:color="auto" w:fill="C0C0C0"/>
            <w:noWrap/>
          </w:tcPr>
          <w:p w:rsidR="002E55F1" w:rsidRPr="00BA750E" w:rsidRDefault="002E55F1" w:rsidP="007222F8">
            <w:pPr>
              <w:suppressAutoHyphens/>
              <w:spacing w:after="120"/>
              <w:ind w:left="0"/>
              <w:rPr>
                <w:rFonts w:ascii="Arial" w:hAnsi="Arial" w:cs="Arial"/>
                <w:b/>
                <w:bCs/>
                <w:color w:val="000000"/>
                <w:sz w:val="22"/>
                <w:szCs w:val="22"/>
              </w:rPr>
            </w:pPr>
            <w:r w:rsidRPr="00BA750E">
              <w:rPr>
                <w:rFonts w:ascii="Arial" w:hAnsi="Arial" w:cs="Arial"/>
                <w:b/>
                <w:bCs/>
                <w:color w:val="000000"/>
                <w:sz w:val="22"/>
                <w:szCs w:val="22"/>
              </w:rPr>
              <w:t>SOU</w:t>
            </w:r>
          </w:p>
        </w:tc>
        <w:tc>
          <w:tcPr>
            <w:tcW w:w="2524" w:type="dxa"/>
            <w:tcBorders>
              <w:left w:val="nil"/>
              <w:right w:val="nil"/>
            </w:tcBorders>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Souterrain</w:t>
            </w:r>
          </w:p>
        </w:tc>
        <w:tc>
          <w:tcPr>
            <w:tcW w:w="1366" w:type="dxa"/>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BAS</w:t>
            </w:r>
          </w:p>
        </w:tc>
        <w:tc>
          <w:tcPr>
            <w:tcW w:w="1134" w:type="dxa"/>
            <w:tcBorders>
              <w:left w:val="nil"/>
              <w:right w:val="nil"/>
            </w:tcBorders>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OUVSOU</w:t>
            </w:r>
          </w:p>
        </w:tc>
        <w:tc>
          <w:tcPr>
            <w:tcW w:w="1084" w:type="dxa"/>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992" w:type="dxa"/>
            <w:tcBorders>
              <w:left w:val="nil"/>
              <w:right w:val="nil"/>
            </w:tcBorders>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1418" w:type="dxa"/>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236" w:type="dxa"/>
            <w:tcBorders>
              <w:left w:val="nil"/>
              <w:right w:val="nil"/>
            </w:tcBorders>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239" w:type="dxa"/>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283" w:type="dxa"/>
            <w:tcBorders>
              <w:left w:val="nil"/>
              <w:right w:val="nil"/>
            </w:tcBorders>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r>
      <w:tr w:rsidR="002E55F1" w:rsidRPr="00BA750E" w:rsidTr="007222F8">
        <w:trPr>
          <w:trHeight w:val="300"/>
        </w:trPr>
        <w:tc>
          <w:tcPr>
            <w:tcW w:w="1180" w:type="dxa"/>
            <w:shd w:val="clear" w:color="auto" w:fill="auto"/>
            <w:noWrap/>
          </w:tcPr>
          <w:p w:rsidR="002E55F1" w:rsidRPr="00BA750E" w:rsidRDefault="002E55F1" w:rsidP="007222F8">
            <w:pPr>
              <w:suppressAutoHyphens/>
              <w:spacing w:after="120"/>
              <w:ind w:left="0"/>
              <w:rPr>
                <w:rFonts w:ascii="Arial" w:hAnsi="Arial" w:cs="Arial"/>
                <w:b/>
                <w:bCs/>
                <w:color w:val="000000"/>
                <w:sz w:val="22"/>
                <w:szCs w:val="22"/>
              </w:rPr>
            </w:pPr>
            <w:r w:rsidRPr="00BA750E">
              <w:rPr>
                <w:rFonts w:ascii="Arial" w:hAnsi="Arial" w:cs="Arial"/>
                <w:b/>
                <w:bCs/>
                <w:color w:val="000000"/>
                <w:sz w:val="22"/>
                <w:szCs w:val="22"/>
              </w:rPr>
              <w:t>STPO</w:t>
            </w:r>
          </w:p>
        </w:tc>
        <w:tc>
          <w:tcPr>
            <w:tcW w:w="2524"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Station de pompage eau de mer</w:t>
            </w:r>
          </w:p>
        </w:tc>
        <w:tc>
          <w:tcPr>
            <w:tcW w:w="1366"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BAA ou BAS</w:t>
            </w:r>
          </w:p>
        </w:tc>
        <w:tc>
          <w:tcPr>
            <w:tcW w:w="1134"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OUVSOU</w:t>
            </w:r>
          </w:p>
        </w:tc>
        <w:tc>
          <w:tcPr>
            <w:tcW w:w="1084"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992"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1418"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236"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239"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283"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r>
      <w:tr w:rsidR="002E55F1" w:rsidRPr="00BA750E" w:rsidTr="007222F8">
        <w:trPr>
          <w:trHeight w:val="300"/>
        </w:trPr>
        <w:tc>
          <w:tcPr>
            <w:tcW w:w="1180" w:type="dxa"/>
            <w:shd w:val="clear" w:color="auto" w:fill="C0C0C0"/>
            <w:noWrap/>
          </w:tcPr>
          <w:p w:rsidR="002E55F1" w:rsidRPr="00BA750E" w:rsidRDefault="002E55F1" w:rsidP="007222F8">
            <w:pPr>
              <w:suppressAutoHyphens/>
              <w:spacing w:after="120"/>
              <w:ind w:left="0"/>
              <w:rPr>
                <w:rFonts w:ascii="Arial" w:hAnsi="Arial" w:cs="Arial"/>
                <w:b/>
                <w:bCs/>
                <w:color w:val="000000"/>
                <w:sz w:val="22"/>
                <w:szCs w:val="22"/>
              </w:rPr>
            </w:pPr>
            <w:r w:rsidRPr="00BA750E">
              <w:rPr>
                <w:rFonts w:ascii="Arial" w:hAnsi="Arial" w:cs="Arial"/>
                <w:b/>
                <w:bCs/>
                <w:color w:val="000000"/>
                <w:sz w:val="22"/>
                <w:szCs w:val="22"/>
              </w:rPr>
              <w:t>TAX</w:t>
            </w:r>
          </w:p>
        </w:tc>
        <w:tc>
          <w:tcPr>
            <w:tcW w:w="2524" w:type="dxa"/>
            <w:tcBorders>
              <w:left w:val="nil"/>
              <w:right w:val="nil"/>
            </w:tcBorders>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proofErr w:type="spellStart"/>
            <w:r w:rsidRPr="00BA750E">
              <w:rPr>
                <w:rFonts w:ascii="Arial" w:hAnsi="Arial" w:cs="Arial"/>
                <w:color w:val="000000"/>
                <w:sz w:val="22"/>
                <w:szCs w:val="22"/>
              </w:rPr>
              <w:t>Taxi-Way</w:t>
            </w:r>
            <w:proofErr w:type="spellEnd"/>
            <w:r w:rsidRPr="00BA750E">
              <w:rPr>
                <w:rFonts w:ascii="Arial" w:hAnsi="Arial" w:cs="Arial"/>
                <w:color w:val="000000"/>
                <w:sz w:val="22"/>
                <w:szCs w:val="22"/>
              </w:rPr>
              <w:t xml:space="preserve"> parking</w:t>
            </w:r>
          </w:p>
        </w:tc>
        <w:tc>
          <w:tcPr>
            <w:tcW w:w="1366" w:type="dxa"/>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AME</w:t>
            </w:r>
          </w:p>
        </w:tc>
        <w:tc>
          <w:tcPr>
            <w:tcW w:w="1134" w:type="dxa"/>
            <w:tcBorders>
              <w:left w:val="nil"/>
              <w:right w:val="nil"/>
            </w:tcBorders>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AERO</w:t>
            </w:r>
          </w:p>
        </w:tc>
        <w:tc>
          <w:tcPr>
            <w:tcW w:w="1084" w:type="dxa"/>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992" w:type="dxa"/>
            <w:tcBorders>
              <w:left w:val="nil"/>
              <w:right w:val="nil"/>
            </w:tcBorders>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1418" w:type="dxa"/>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236" w:type="dxa"/>
            <w:tcBorders>
              <w:left w:val="nil"/>
              <w:right w:val="nil"/>
            </w:tcBorders>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239" w:type="dxa"/>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283" w:type="dxa"/>
            <w:tcBorders>
              <w:left w:val="nil"/>
              <w:right w:val="nil"/>
            </w:tcBorders>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r>
      <w:tr w:rsidR="002E55F1" w:rsidRPr="00BA750E" w:rsidTr="007222F8">
        <w:trPr>
          <w:trHeight w:val="300"/>
        </w:trPr>
        <w:tc>
          <w:tcPr>
            <w:tcW w:w="1180" w:type="dxa"/>
            <w:shd w:val="clear" w:color="auto" w:fill="auto"/>
            <w:noWrap/>
          </w:tcPr>
          <w:p w:rsidR="002E55F1" w:rsidRPr="00BA750E" w:rsidRDefault="002E55F1" w:rsidP="007222F8">
            <w:pPr>
              <w:suppressAutoHyphens/>
              <w:spacing w:after="120"/>
              <w:ind w:left="0"/>
              <w:rPr>
                <w:rFonts w:ascii="Arial" w:hAnsi="Arial" w:cs="Arial"/>
                <w:b/>
                <w:bCs/>
                <w:color w:val="000000"/>
                <w:sz w:val="22"/>
                <w:szCs w:val="22"/>
              </w:rPr>
            </w:pPr>
            <w:r w:rsidRPr="00BA750E">
              <w:rPr>
                <w:rFonts w:ascii="Arial" w:hAnsi="Arial" w:cs="Arial"/>
                <w:b/>
                <w:bCs/>
                <w:color w:val="000000"/>
                <w:sz w:val="22"/>
                <w:szCs w:val="22"/>
              </w:rPr>
              <w:t>TERF</w:t>
            </w:r>
          </w:p>
        </w:tc>
        <w:tc>
          <w:tcPr>
            <w:tcW w:w="2524"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Friche</w:t>
            </w:r>
          </w:p>
        </w:tc>
        <w:tc>
          <w:tcPr>
            <w:tcW w:w="1366"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NCO</w:t>
            </w:r>
          </w:p>
        </w:tc>
        <w:tc>
          <w:tcPr>
            <w:tcW w:w="1134"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NATUR</w:t>
            </w:r>
          </w:p>
        </w:tc>
        <w:tc>
          <w:tcPr>
            <w:tcW w:w="1084"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992"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1418"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236"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239"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283"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r>
      <w:tr w:rsidR="002E55F1" w:rsidRPr="00BA750E" w:rsidTr="007222F8">
        <w:trPr>
          <w:trHeight w:val="300"/>
        </w:trPr>
        <w:tc>
          <w:tcPr>
            <w:tcW w:w="1180" w:type="dxa"/>
            <w:shd w:val="clear" w:color="auto" w:fill="C0C0C0"/>
            <w:noWrap/>
          </w:tcPr>
          <w:p w:rsidR="002E55F1" w:rsidRPr="00BA750E" w:rsidRDefault="002E55F1" w:rsidP="007222F8">
            <w:pPr>
              <w:suppressAutoHyphens/>
              <w:spacing w:after="120"/>
              <w:ind w:left="0"/>
              <w:rPr>
                <w:rFonts w:ascii="Arial" w:hAnsi="Arial" w:cs="Arial"/>
                <w:b/>
                <w:bCs/>
                <w:color w:val="000000"/>
                <w:sz w:val="22"/>
                <w:szCs w:val="22"/>
              </w:rPr>
            </w:pPr>
            <w:r w:rsidRPr="00BA750E">
              <w:rPr>
                <w:rFonts w:ascii="Arial" w:hAnsi="Arial" w:cs="Arial"/>
                <w:b/>
                <w:bCs/>
                <w:color w:val="000000"/>
                <w:sz w:val="22"/>
                <w:szCs w:val="22"/>
              </w:rPr>
              <w:t>TERPL</w:t>
            </w:r>
          </w:p>
        </w:tc>
        <w:tc>
          <w:tcPr>
            <w:tcW w:w="2524" w:type="dxa"/>
            <w:tcBorders>
              <w:left w:val="nil"/>
              <w:right w:val="nil"/>
            </w:tcBorders>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proofErr w:type="spellStart"/>
            <w:r w:rsidRPr="00BA750E">
              <w:rPr>
                <w:rFonts w:ascii="Arial" w:hAnsi="Arial" w:cs="Arial"/>
                <w:color w:val="000000"/>
                <w:sz w:val="22"/>
                <w:szCs w:val="22"/>
              </w:rPr>
              <w:t>Terre plein</w:t>
            </w:r>
            <w:proofErr w:type="spellEnd"/>
            <w:r w:rsidRPr="00BA750E">
              <w:rPr>
                <w:rFonts w:ascii="Arial" w:hAnsi="Arial" w:cs="Arial"/>
                <w:color w:val="000000"/>
                <w:sz w:val="22"/>
                <w:szCs w:val="22"/>
              </w:rPr>
              <w:t xml:space="preserve"> aménagé (AME)</w:t>
            </w:r>
          </w:p>
        </w:tc>
        <w:tc>
          <w:tcPr>
            <w:tcW w:w="1366" w:type="dxa"/>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AME</w:t>
            </w:r>
          </w:p>
        </w:tc>
        <w:tc>
          <w:tcPr>
            <w:tcW w:w="1134" w:type="dxa"/>
            <w:tcBorders>
              <w:left w:val="nil"/>
              <w:right w:val="nil"/>
            </w:tcBorders>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AMENAG</w:t>
            </w:r>
          </w:p>
        </w:tc>
        <w:tc>
          <w:tcPr>
            <w:tcW w:w="1084" w:type="dxa"/>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992" w:type="dxa"/>
            <w:tcBorders>
              <w:left w:val="nil"/>
              <w:right w:val="nil"/>
            </w:tcBorders>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1418" w:type="dxa"/>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236" w:type="dxa"/>
            <w:tcBorders>
              <w:left w:val="nil"/>
              <w:right w:val="nil"/>
            </w:tcBorders>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239" w:type="dxa"/>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283" w:type="dxa"/>
            <w:tcBorders>
              <w:left w:val="nil"/>
              <w:right w:val="nil"/>
            </w:tcBorders>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r>
      <w:tr w:rsidR="002E55F1" w:rsidRPr="00BA750E" w:rsidTr="007222F8">
        <w:trPr>
          <w:trHeight w:val="300"/>
        </w:trPr>
        <w:tc>
          <w:tcPr>
            <w:tcW w:w="1180" w:type="dxa"/>
            <w:shd w:val="clear" w:color="auto" w:fill="auto"/>
            <w:noWrap/>
          </w:tcPr>
          <w:p w:rsidR="002E55F1" w:rsidRPr="00BA750E" w:rsidRDefault="002E55F1" w:rsidP="007222F8">
            <w:pPr>
              <w:suppressAutoHyphens/>
              <w:spacing w:after="120"/>
              <w:ind w:left="0"/>
              <w:rPr>
                <w:rFonts w:ascii="Arial" w:hAnsi="Arial" w:cs="Arial"/>
                <w:b/>
                <w:bCs/>
                <w:color w:val="000000"/>
                <w:sz w:val="22"/>
                <w:szCs w:val="22"/>
              </w:rPr>
            </w:pPr>
            <w:r w:rsidRPr="00BA750E">
              <w:rPr>
                <w:rFonts w:ascii="Arial" w:hAnsi="Arial" w:cs="Arial"/>
                <w:b/>
                <w:bCs/>
                <w:color w:val="000000"/>
                <w:sz w:val="22"/>
                <w:szCs w:val="22"/>
              </w:rPr>
              <w:t>TUN</w:t>
            </w:r>
          </w:p>
        </w:tc>
        <w:tc>
          <w:tcPr>
            <w:tcW w:w="2524"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Tunnel</w:t>
            </w:r>
          </w:p>
        </w:tc>
        <w:tc>
          <w:tcPr>
            <w:tcW w:w="1366"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BAS</w:t>
            </w:r>
          </w:p>
        </w:tc>
        <w:tc>
          <w:tcPr>
            <w:tcW w:w="1134"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OUVSOU</w:t>
            </w:r>
          </w:p>
        </w:tc>
        <w:tc>
          <w:tcPr>
            <w:tcW w:w="1084"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992"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1418"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236"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239"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283"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r>
      <w:tr w:rsidR="002E55F1" w:rsidRPr="00BA750E" w:rsidTr="007222F8">
        <w:trPr>
          <w:trHeight w:val="300"/>
        </w:trPr>
        <w:tc>
          <w:tcPr>
            <w:tcW w:w="1180" w:type="dxa"/>
            <w:shd w:val="clear" w:color="auto" w:fill="C0C0C0"/>
            <w:noWrap/>
          </w:tcPr>
          <w:p w:rsidR="002E55F1" w:rsidRPr="00BA750E" w:rsidRDefault="002E55F1" w:rsidP="007222F8">
            <w:pPr>
              <w:suppressAutoHyphens/>
              <w:spacing w:after="120"/>
              <w:ind w:left="0"/>
              <w:rPr>
                <w:rFonts w:ascii="Arial" w:hAnsi="Arial" w:cs="Arial"/>
                <w:b/>
                <w:bCs/>
                <w:color w:val="000000"/>
                <w:sz w:val="22"/>
                <w:szCs w:val="22"/>
              </w:rPr>
            </w:pPr>
            <w:r w:rsidRPr="00BA750E">
              <w:rPr>
                <w:rFonts w:ascii="Arial" w:hAnsi="Arial" w:cs="Arial"/>
                <w:b/>
                <w:bCs/>
                <w:color w:val="000000"/>
                <w:sz w:val="22"/>
                <w:szCs w:val="22"/>
              </w:rPr>
              <w:t>VFER</w:t>
            </w:r>
          </w:p>
        </w:tc>
        <w:tc>
          <w:tcPr>
            <w:tcW w:w="2524" w:type="dxa"/>
            <w:tcBorders>
              <w:left w:val="nil"/>
              <w:right w:val="nil"/>
            </w:tcBorders>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Voie ferrée</w:t>
            </w:r>
          </w:p>
        </w:tc>
        <w:tc>
          <w:tcPr>
            <w:tcW w:w="1366" w:type="dxa"/>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AME</w:t>
            </w:r>
          </w:p>
        </w:tc>
        <w:tc>
          <w:tcPr>
            <w:tcW w:w="1134" w:type="dxa"/>
            <w:tcBorders>
              <w:left w:val="nil"/>
              <w:right w:val="nil"/>
            </w:tcBorders>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VOIRI</w:t>
            </w:r>
          </w:p>
        </w:tc>
        <w:tc>
          <w:tcPr>
            <w:tcW w:w="1084" w:type="dxa"/>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992" w:type="dxa"/>
            <w:tcBorders>
              <w:left w:val="nil"/>
              <w:right w:val="nil"/>
            </w:tcBorders>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1418" w:type="dxa"/>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236" w:type="dxa"/>
            <w:tcBorders>
              <w:left w:val="nil"/>
              <w:right w:val="nil"/>
            </w:tcBorders>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239" w:type="dxa"/>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283" w:type="dxa"/>
            <w:tcBorders>
              <w:left w:val="nil"/>
              <w:right w:val="nil"/>
            </w:tcBorders>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r>
      <w:tr w:rsidR="002E55F1" w:rsidRPr="00BA750E" w:rsidTr="007222F8">
        <w:trPr>
          <w:trHeight w:val="300"/>
        </w:trPr>
        <w:tc>
          <w:tcPr>
            <w:tcW w:w="1180" w:type="dxa"/>
            <w:shd w:val="clear" w:color="auto" w:fill="auto"/>
            <w:noWrap/>
          </w:tcPr>
          <w:p w:rsidR="002E55F1" w:rsidRPr="00BA750E" w:rsidRDefault="002E55F1" w:rsidP="007222F8">
            <w:pPr>
              <w:suppressAutoHyphens/>
              <w:spacing w:after="120"/>
              <w:ind w:left="0"/>
              <w:rPr>
                <w:rFonts w:ascii="Arial" w:hAnsi="Arial" w:cs="Arial"/>
                <w:b/>
                <w:bCs/>
                <w:color w:val="000000"/>
                <w:sz w:val="22"/>
                <w:szCs w:val="22"/>
              </w:rPr>
            </w:pPr>
            <w:r w:rsidRPr="00BA750E">
              <w:rPr>
                <w:rFonts w:ascii="Arial" w:hAnsi="Arial" w:cs="Arial"/>
                <w:b/>
                <w:bCs/>
                <w:color w:val="000000"/>
                <w:sz w:val="22"/>
                <w:szCs w:val="22"/>
              </w:rPr>
              <w:lastRenderedPageBreak/>
              <w:t>VGR</w:t>
            </w:r>
          </w:p>
        </w:tc>
        <w:tc>
          <w:tcPr>
            <w:tcW w:w="2524"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Aire de manutention de grue</w:t>
            </w:r>
          </w:p>
        </w:tc>
        <w:tc>
          <w:tcPr>
            <w:tcW w:w="1366"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AME</w:t>
            </w:r>
          </w:p>
        </w:tc>
        <w:tc>
          <w:tcPr>
            <w:tcW w:w="1134" w:type="dxa"/>
            <w:shd w:val="clear" w:color="auto" w:fill="auto"/>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VOIRI</w:t>
            </w:r>
          </w:p>
        </w:tc>
        <w:tc>
          <w:tcPr>
            <w:tcW w:w="1084"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992"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1418"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236"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239"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c>
          <w:tcPr>
            <w:tcW w:w="283" w:type="dxa"/>
            <w:shd w:val="clear" w:color="auto" w:fill="auto"/>
          </w:tcPr>
          <w:p w:rsidR="002E55F1" w:rsidRPr="00BA750E" w:rsidRDefault="002E55F1" w:rsidP="007222F8">
            <w:pPr>
              <w:suppressAutoHyphens/>
              <w:spacing w:after="120"/>
              <w:ind w:left="0"/>
              <w:rPr>
                <w:rFonts w:ascii="Arial" w:hAnsi="Arial" w:cs="Arial"/>
                <w:color w:val="000000"/>
                <w:sz w:val="22"/>
                <w:szCs w:val="22"/>
              </w:rPr>
            </w:pPr>
          </w:p>
        </w:tc>
      </w:tr>
      <w:tr w:rsidR="002E55F1" w:rsidRPr="00BA750E" w:rsidTr="007222F8">
        <w:trPr>
          <w:trHeight w:val="300"/>
        </w:trPr>
        <w:tc>
          <w:tcPr>
            <w:tcW w:w="1180" w:type="dxa"/>
            <w:shd w:val="clear" w:color="auto" w:fill="C0C0C0"/>
            <w:noWrap/>
          </w:tcPr>
          <w:p w:rsidR="002E55F1" w:rsidRPr="00BA750E" w:rsidRDefault="002E55F1" w:rsidP="007222F8">
            <w:pPr>
              <w:suppressAutoHyphens/>
              <w:spacing w:after="120"/>
              <w:ind w:left="0"/>
              <w:rPr>
                <w:rFonts w:ascii="Arial" w:hAnsi="Arial" w:cs="Arial"/>
                <w:b/>
                <w:bCs/>
                <w:color w:val="000000"/>
                <w:sz w:val="22"/>
                <w:szCs w:val="22"/>
              </w:rPr>
            </w:pPr>
            <w:r w:rsidRPr="00BA750E">
              <w:rPr>
                <w:rFonts w:ascii="Arial" w:hAnsi="Arial" w:cs="Arial"/>
                <w:b/>
                <w:bCs/>
                <w:color w:val="000000"/>
                <w:sz w:val="22"/>
                <w:szCs w:val="22"/>
              </w:rPr>
              <w:t>VOIR</w:t>
            </w:r>
          </w:p>
        </w:tc>
        <w:tc>
          <w:tcPr>
            <w:tcW w:w="2524" w:type="dxa"/>
            <w:tcBorders>
              <w:left w:val="nil"/>
              <w:right w:val="nil"/>
            </w:tcBorders>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Voirie</w:t>
            </w:r>
          </w:p>
        </w:tc>
        <w:tc>
          <w:tcPr>
            <w:tcW w:w="1366" w:type="dxa"/>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AME</w:t>
            </w:r>
          </w:p>
        </w:tc>
        <w:tc>
          <w:tcPr>
            <w:tcW w:w="1134" w:type="dxa"/>
            <w:tcBorders>
              <w:left w:val="nil"/>
              <w:right w:val="nil"/>
            </w:tcBorders>
            <w:shd w:val="clear" w:color="auto" w:fill="C0C0C0"/>
            <w:noWrap/>
          </w:tcPr>
          <w:p w:rsidR="002E55F1" w:rsidRPr="00BA750E" w:rsidRDefault="002E55F1" w:rsidP="007222F8">
            <w:pPr>
              <w:suppressAutoHyphens/>
              <w:spacing w:after="120"/>
              <w:ind w:left="0"/>
              <w:rPr>
                <w:rFonts w:ascii="Arial" w:hAnsi="Arial" w:cs="Arial"/>
                <w:color w:val="000000"/>
                <w:sz w:val="22"/>
                <w:szCs w:val="22"/>
              </w:rPr>
            </w:pPr>
            <w:r w:rsidRPr="00BA750E">
              <w:rPr>
                <w:rFonts w:ascii="Arial" w:hAnsi="Arial" w:cs="Arial"/>
                <w:color w:val="000000"/>
                <w:sz w:val="22"/>
                <w:szCs w:val="22"/>
              </w:rPr>
              <w:t>VOIRI</w:t>
            </w:r>
          </w:p>
        </w:tc>
        <w:tc>
          <w:tcPr>
            <w:tcW w:w="1084" w:type="dxa"/>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992" w:type="dxa"/>
            <w:tcBorders>
              <w:left w:val="nil"/>
              <w:right w:val="nil"/>
            </w:tcBorders>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1418" w:type="dxa"/>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236" w:type="dxa"/>
            <w:tcBorders>
              <w:left w:val="nil"/>
              <w:right w:val="nil"/>
            </w:tcBorders>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239" w:type="dxa"/>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c>
          <w:tcPr>
            <w:tcW w:w="283" w:type="dxa"/>
            <w:tcBorders>
              <w:left w:val="nil"/>
              <w:right w:val="nil"/>
            </w:tcBorders>
            <w:shd w:val="clear" w:color="auto" w:fill="C0C0C0"/>
          </w:tcPr>
          <w:p w:rsidR="002E55F1" w:rsidRPr="00BA750E" w:rsidRDefault="002E55F1" w:rsidP="007222F8">
            <w:pPr>
              <w:suppressAutoHyphens/>
              <w:spacing w:after="120"/>
              <w:ind w:left="0"/>
              <w:rPr>
                <w:rFonts w:ascii="Arial" w:hAnsi="Arial" w:cs="Arial"/>
                <w:color w:val="000000"/>
                <w:sz w:val="22"/>
                <w:szCs w:val="22"/>
              </w:rPr>
            </w:pPr>
          </w:p>
        </w:tc>
      </w:tr>
    </w:tbl>
    <w:p w:rsidR="00DF4EFB" w:rsidRDefault="00DF4EFB" w:rsidP="002E55F1">
      <w:pPr>
        <w:suppressAutoHyphens/>
        <w:spacing w:after="120"/>
        <w:ind w:left="0"/>
        <w:rPr>
          <w:rFonts w:ascii="Arial" w:hAnsi="Arial" w:cs="Arial"/>
          <w:sz w:val="24"/>
          <w:szCs w:val="24"/>
          <w:lang w:eastAsia="ar-SA"/>
        </w:rPr>
      </w:pPr>
    </w:p>
    <w:p w:rsidR="002E55F1" w:rsidRPr="00BA750E" w:rsidRDefault="002E55F1" w:rsidP="002E55F1">
      <w:pPr>
        <w:suppressAutoHyphens/>
        <w:spacing w:after="120"/>
        <w:ind w:left="0"/>
        <w:rPr>
          <w:rFonts w:ascii="Arial" w:hAnsi="Arial" w:cs="Arial"/>
          <w:sz w:val="24"/>
          <w:szCs w:val="24"/>
          <w:lang w:eastAsia="ar-SA"/>
        </w:rPr>
      </w:pPr>
      <w:r w:rsidRPr="00BA750E">
        <w:rPr>
          <w:rFonts w:ascii="Arial" w:hAnsi="Arial" w:cs="Arial"/>
          <w:sz w:val="24"/>
          <w:szCs w:val="24"/>
          <w:lang w:eastAsia="ar-SA"/>
        </w:rPr>
        <w:t>Type de toiture</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9"/>
        <w:gridCol w:w="2977"/>
        <w:gridCol w:w="5528"/>
      </w:tblGrid>
      <w:tr w:rsidR="002E55F1" w:rsidRPr="00BA750E" w:rsidTr="007222F8">
        <w:tc>
          <w:tcPr>
            <w:tcW w:w="1089" w:type="dxa"/>
            <w:shd w:val="clear" w:color="auto" w:fill="auto"/>
          </w:tcPr>
          <w:p w:rsidR="002E55F1" w:rsidRPr="00BA750E" w:rsidRDefault="002E55F1" w:rsidP="007222F8">
            <w:pPr>
              <w:suppressAutoHyphens/>
              <w:spacing w:after="120"/>
              <w:ind w:left="0"/>
              <w:rPr>
                <w:rFonts w:ascii="Arial" w:hAnsi="Arial" w:cs="Arial"/>
                <w:sz w:val="22"/>
                <w:szCs w:val="22"/>
                <w:lang w:eastAsia="ar-SA"/>
              </w:rPr>
            </w:pPr>
            <w:r w:rsidRPr="00BA750E">
              <w:rPr>
                <w:rFonts w:ascii="Arial" w:hAnsi="Arial" w:cs="Arial"/>
                <w:sz w:val="22"/>
                <w:szCs w:val="22"/>
                <w:lang w:eastAsia="ar-SA"/>
              </w:rPr>
              <w:t>code</w:t>
            </w:r>
          </w:p>
        </w:tc>
        <w:tc>
          <w:tcPr>
            <w:tcW w:w="2977" w:type="dxa"/>
            <w:shd w:val="clear" w:color="auto" w:fill="auto"/>
          </w:tcPr>
          <w:p w:rsidR="002E55F1" w:rsidRPr="00BA750E" w:rsidRDefault="002E55F1" w:rsidP="007222F8">
            <w:pPr>
              <w:suppressAutoHyphens/>
              <w:spacing w:after="120"/>
              <w:ind w:left="0"/>
              <w:rPr>
                <w:rFonts w:ascii="Arial" w:hAnsi="Arial" w:cs="Arial"/>
                <w:sz w:val="22"/>
                <w:szCs w:val="22"/>
                <w:lang w:eastAsia="ar-SA"/>
              </w:rPr>
            </w:pPr>
            <w:r w:rsidRPr="00BA750E">
              <w:rPr>
                <w:rFonts w:ascii="Arial" w:hAnsi="Arial" w:cs="Arial"/>
                <w:sz w:val="22"/>
                <w:szCs w:val="22"/>
                <w:lang w:eastAsia="ar-SA"/>
              </w:rPr>
              <w:t>libellé</w:t>
            </w:r>
          </w:p>
        </w:tc>
        <w:tc>
          <w:tcPr>
            <w:tcW w:w="5528" w:type="dxa"/>
            <w:shd w:val="clear" w:color="auto" w:fill="auto"/>
          </w:tcPr>
          <w:p w:rsidR="002E55F1" w:rsidRPr="00BA750E" w:rsidRDefault="002E55F1" w:rsidP="007222F8">
            <w:pPr>
              <w:suppressAutoHyphens/>
              <w:spacing w:after="120"/>
              <w:ind w:left="0"/>
              <w:rPr>
                <w:rFonts w:ascii="Arial" w:hAnsi="Arial" w:cs="Arial"/>
                <w:sz w:val="22"/>
                <w:szCs w:val="22"/>
                <w:lang w:eastAsia="ar-SA"/>
              </w:rPr>
            </w:pPr>
            <w:r w:rsidRPr="00BA750E">
              <w:rPr>
                <w:rFonts w:ascii="Arial" w:hAnsi="Arial" w:cs="Arial"/>
                <w:sz w:val="22"/>
                <w:szCs w:val="22"/>
                <w:lang w:eastAsia="ar-SA"/>
              </w:rPr>
              <w:t>observations</w:t>
            </w:r>
          </w:p>
        </w:tc>
      </w:tr>
      <w:tr w:rsidR="002E55F1" w:rsidRPr="00BA750E" w:rsidTr="007222F8">
        <w:tc>
          <w:tcPr>
            <w:tcW w:w="1089" w:type="dxa"/>
            <w:shd w:val="clear" w:color="auto" w:fill="auto"/>
          </w:tcPr>
          <w:p w:rsidR="002E55F1" w:rsidRPr="00BA750E" w:rsidRDefault="002E55F1" w:rsidP="007222F8">
            <w:pPr>
              <w:suppressAutoHyphens/>
              <w:spacing w:after="120"/>
              <w:ind w:left="0"/>
              <w:rPr>
                <w:rFonts w:ascii="Arial" w:hAnsi="Arial" w:cs="Arial"/>
                <w:sz w:val="22"/>
                <w:szCs w:val="22"/>
                <w:lang w:eastAsia="ar-SA"/>
              </w:rPr>
            </w:pPr>
            <w:r w:rsidRPr="00BA750E">
              <w:rPr>
                <w:rFonts w:ascii="Arial" w:hAnsi="Arial" w:cs="Arial"/>
                <w:sz w:val="22"/>
                <w:szCs w:val="22"/>
                <w:lang w:eastAsia="ar-SA"/>
              </w:rPr>
              <w:t>TE</w:t>
            </w:r>
          </w:p>
        </w:tc>
        <w:tc>
          <w:tcPr>
            <w:tcW w:w="2977" w:type="dxa"/>
            <w:shd w:val="clear" w:color="auto" w:fill="auto"/>
          </w:tcPr>
          <w:p w:rsidR="002E55F1" w:rsidRPr="00BA750E" w:rsidRDefault="002E55F1" w:rsidP="007222F8">
            <w:pPr>
              <w:suppressAutoHyphens/>
              <w:spacing w:after="120"/>
              <w:ind w:left="0"/>
              <w:rPr>
                <w:rFonts w:ascii="Arial" w:hAnsi="Arial" w:cs="Arial"/>
                <w:sz w:val="22"/>
                <w:szCs w:val="22"/>
                <w:lang w:eastAsia="ar-SA"/>
              </w:rPr>
            </w:pPr>
            <w:r w:rsidRPr="00BA750E">
              <w:rPr>
                <w:rFonts w:ascii="Arial" w:hAnsi="Arial" w:cs="Arial"/>
                <w:sz w:val="22"/>
                <w:szCs w:val="22"/>
                <w:lang w:eastAsia="ar-SA"/>
              </w:rPr>
              <w:t>Toiture terrasse</w:t>
            </w:r>
          </w:p>
        </w:tc>
        <w:tc>
          <w:tcPr>
            <w:tcW w:w="5528" w:type="dxa"/>
            <w:shd w:val="clear" w:color="auto" w:fill="auto"/>
          </w:tcPr>
          <w:p w:rsidR="002E55F1" w:rsidRPr="00BA750E" w:rsidRDefault="002E55F1" w:rsidP="007222F8">
            <w:pPr>
              <w:suppressAutoHyphens/>
              <w:spacing w:after="120"/>
              <w:ind w:left="0"/>
              <w:rPr>
                <w:rFonts w:ascii="Arial" w:hAnsi="Arial" w:cs="Arial"/>
                <w:sz w:val="22"/>
                <w:szCs w:val="22"/>
                <w:lang w:eastAsia="ar-SA"/>
              </w:rPr>
            </w:pPr>
            <w:r w:rsidRPr="00BA750E">
              <w:rPr>
                <w:rFonts w:ascii="Arial" w:hAnsi="Arial" w:cs="Arial"/>
                <w:sz w:val="22"/>
                <w:szCs w:val="22"/>
                <w:lang w:eastAsia="ar-SA"/>
              </w:rPr>
              <w:t xml:space="preserve">Hauteur maxi = si acrotère, point le + élevé de l’acrotère </w:t>
            </w:r>
          </w:p>
        </w:tc>
      </w:tr>
      <w:tr w:rsidR="002E55F1" w:rsidRPr="00BA750E" w:rsidTr="007222F8">
        <w:tc>
          <w:tcPr>
            <w:tcW w:w="1089" w:type="dxa"/>
            <w:shd w:val="clear" w:color="auto" w:fill="auto"/>
          </w:tcPr>
          <w:p w:rsidR="002E55F1" w:rsidRPr="00BA750E" w:rsidRDefault="002E55F1" w:rsidP="007222F8">
            <w:pPr>
              <w:suppressAutoHyphens/>
              <w:spacing w:after="120"/>
              <w:ind w:left="0"/>
              <w:rPr>
                <w:rFonts w:ascii="Arial" w:hAnsi="Arial" w:cs="Arial"/>
                <w:sz w:val="22"/>
                <w:szCs w:val="22"/>
                <w:lang w:eastAsia="ar-SA"/>
              </w:rPr>
            </w:pPr>
            <w:r w:rsidRPr="00BA750E">
              <w:rPr>
                <w:rFonts w:ascii="Arial" w:hAnsi="Arial" w:cs="Arial"/>
                <w:sz w:val="22"/>
                <w:szCs w:val="22"/>
                <w:lang w:eastAsia="ar-SA"/>
              </w:rPr>
              <w:t>1V</w:t>
            </w:r>
          </w:p>
        </w:tc>
        <w:tc>
          <w:tcPr>
            <w:tcW w:w="2977" w:type="dxa"/>
            <w:shd w:val="clear" w:color="auto" w:fill="auto"/>
          </w:tcPr>
          <w:p w:rsidR="002E55F1" w:rsidRPr="00BA750E" w:rsidRDefault="002E55F1" w:rsidP="007222F8">
            <w:pPr>
              <w:suppressAutoHyphens/>
              <w:spacing w:after="120"/>
              <w:ind w:left="0"/>
              <w:rPr>
                <w:rFonts w:ascii="Arial" w:hAnsi="Arial" w:cs="Arial"/>
                <w:sz w:val="22"/>
                <w:szCs w:val="22"/>
                <w:lang w:eastAsia="ar-SA"/>
              </w:rPr>
            </w:pPr>
            <w:r w:rsidRPr="00BA750E">
              <w:rPr>
                <w:rFonts w:ascii="Arial" w:hAnsi="Arial" w:cs="Arial"/>
                <w:sz w:val="22"/>
                <w:szCs w:val="22"/>
                <w:lang w:eastAsia="ar-SA"/>
              </w:rPr>
              <w:t>Toiture en appentis</w:t>
            </w:r>
          </w:p>
        </w:tc>
        <w:tc>
          <w:tcPr>
            <w:tcW w:w="5528" w:type="dxa"/>
            <w:shd w:val="clear" w:color="auto" w:fill="auto"/>
          </w:tcPr>
          <w:p w:rsidR="002E55F1" w:rsidRPr="00BA750E" w:rsidRDefault="002E55F1" w:rsidP="007222F8">
            <w:pPr>
              <w:suppressAutoHyphens/>
              <w:spacing w:after="120"/>
              <w:ind w:left="0"/>
              <w:rPr>
                <w:rFonts w:ascii="Arial" w:hAnsi="Arial" w:cs="Arial"/>
                <w:sz w:val="22"/>
                <w:szCs w:val="22"/>
                <w:lang w:eastAsia="ar-SA"/>
              </w:rPr>
            </w:pPr>
            <w:r w:rsidRPr="00BA750E">
              <w:rPr>
                <w:rFonts w:ascii="Arial" w:hAnsi="Arial" w:cs="Arial"/>
                <w:sz w:val="22"/>
                <w:szCs w:val="22"/>
                <w:lang w:eastAsia="ar-SA"/>
              </w:rPr>
              <w:t xml:space="preserve">= Toiture à 1 versant </w:t>
            </w:r>
          </w:p>
        </w:tc>
      </w:tr>
      <w:tr w:rsidR="002E55F1" w:rsidRPr="00BA750E" w:rsidTr="007222F8">
        <w:tc>
          <w:tcPr>
            <w:tcW w:w="1089" w:type="dxa"/>
            <w:shd w:val="clear" w:color="auto" w:fill="auto"/>
          </w:tcPr>
          <w:p w:rsidR="002E55F1" w:rsidRPr="00BA750E" w:rsidRDefault="002E55F1" w:rsidP="007222F8">
            <w:pPr>
              <w:suppressAutoHyphens/>
              <w:spacing w:after="120"/>
              <w:ind w:left="0"/>
              <w:rPr>
                <w:rFonts w:ascii="Arial" w:hAnsi="Arial" w:cs="Arial"/>
                <w:sz w:val="22"/>
                <w:szCs w:val="22"/>
                <w:lang w:eastAsia="ar-SA"/>
              </w:rPr>
            </w:pPr>
            <w:r w:rsidRPr="00BA750E">
              <w:rPr>
                <w:rFonts w:ascii="Arial" w:hAnsi="Arial" w:cs="Arial"/>
                <w:sz w:val="22"/>
                <w:szCs w:val="22"/>
                <w:lang w:eastAsia="ar-SA"/>
              </w:rPr>
              <w:t>2V</w:t>
            </w:r>
          </w:p>
        </w:tc>
        <w:tc>
          <w:tcPr>
            <w:tcW w:w="2977" w:type="dxa"/>
            <w:shd w:val="clear" w:color="auto" w:fill="auto"/>
          </w:tcPr>
          <w:p w:rsidR="002E55F1" w:rsidRPr="00BA750E" w:rsidRDefault="002E55F1" w:rsidP="007222F8">
            <w:pPr>
              <w:suppressAutoHyphens/>
              <w:spacing w:after="120"/>
              <w:ind w:left="0"/>
              <w:rPr>
                <w:rFonts w:ascii="Arial" w:hAnsi="Arial" w:cs="Arial"/>
                <w:sz w:val="22"/>
                <w:szCs w:val="22"/>
                <w:lang w:eastAsia="ar-SA"/>
              </w:rPr>
            </w:pPr>
            <w:r w:rsidRPr="00BA750E">
              <w:rPr>
                <w:rFonts w:ascii="Arial" w:hAnsi="Arial" w:cs="Arial"/>
                <w:sz w:val="22"/>
                <w:szCs w:val="22"/>
                <w:lang w:eastAsia="ar-SA"/>
              </w:rPr>
              <w:t xml:space="preserve">Toiture en </w:t>
            </w:r>
            <w:proofErr w:type="spellStart"/>
            <w:r w:rsidRPr="00BA750E">
              <w:rPr>
                <w:rFonts w:ascii="Arial" w:hAnsi="Arial" w:cs="Arial"/>
                <w:sz w:val="22"/>
                <w:szCs w:val="22"/>
                <w:lang w:eastAsia="ar-SA"/>
              </w:rPr>
              <w:t>batière</w:t>
            </w:r>
            <w:proofErr w:type="spellEnd"/>
          </w:p>
        </w:tc>
        <w:tc>
          <w:tcPr>
            <w:tcW w:w="5528" w:type="dxa"/>
            <w:shd w:val="clear" w:color="auto" w:fill="auto"/>
          </w:tcPr>
          <w:p w:rsidR="002E55F1" w:rsidRPr="00BA750E" w:rsidRDefault="002E55F1" w:rsidP="007222F8">
            <w:pPr>
              <w:suppressAutoHyphens/>
              <w:spacing w:after="120"/>
              <w:ind w:left="0"/>
              <w:rPr>
                <w:rFonts w:ascii="Arial" w:hAnsi="Arial" w:cs="Arial"/>
                <w:sz w:val="22"/>
                <w:szCs w:val="22"/>
                <w:lang w:eastAsia="ar-SA"/>
              </w:rPr>
            </w:pPr>
            <w:r w:rsidRPr="00BA750E">
              <w:rPr>
                <w:rFonts w:ascii="Arial" w:hAnsi="Arial" w:cs="Arial"/>
                <w:sz w:val="22"/>
                <w:szCs w:val="22"/>
                <w:lang w:eastAsia="ar-SA"/>
              </w:rPr>
              <w:t>= Toiture à 2 versants</w:t>
            </w:r>
          </w:p>
        </w:tc>
      </w:tr>
      <w:tr w:rsidR="002E55F1" w:rsidRPr="00BA750E" w:rsidTr="007222F8">
        <w:tc>
          <w:tcPr>
            <w:tcW w:w="1089" w:type="dxa"/>
            <w:shd w:val="clear" w:color="auto" w:fill="auto"/>
          </w:tcPr>
          <w:p w:rsidR="002E55F1" w:rsidRPr="00BA750E" w:rsidRDefault="002E55F1" w:rsidP="007222F8">
            <w:pPr>
              <w:suppressAutoHyphens/>
              <w:spacing w:after="120"/>
              <w:ind w:left="0"/>
              <w:rPr>
                <w:rFonts w:ascii="Arial" w:hAnsi="Arial" w:cs="Arial"/>
                <w:sz w:val="22"/>
                <w:szCs w:val="22"/>
                <w:lang w:eastAsia="ar-SA"/>
              </w:rPr>
            </w:pPr>
            <w:r w:rsidRPr="00BA750E">
              <w:rPr>
                <w:rFonts w:ascii="Arial" w:hAnsi="Arial" w:cs="Arial"/>
                <w:sz w:val="22"/>
                <w:szCs w:val="22"/>
                <w:lang w:eastAsia="ar-SA"/>
              </w:rPr>
              <w:t>CR</w:t>
            </w:r>
          </w:p>
        </w:tc>
        <w:tc>
          <w:tcPr>
            <w:tcW w:w="2977" w:type="dxa"/>
            <w:shd w:val="clear" w:color="auto" w:fill="auto"/>
          </w:tcPr>
          <w:p w:rsidR="002E55F1" w:rsidRPr="00BA750E" w:rsidRDefault="002E55F1" w:rsidP="007222F8">
            <w:pPr>
              <w:suppressAutoHyphens/>
              <w:spacing w:after="120"/>
              <w:ind w:left="0"/>
              <w:rPr>
                <w:rFonts w:ascii="Arial" w:hAnsi="Arial" w:cs="Arial"/>
                <w:sz w:val="22"/>
                <w:szCs w:val="22"/>
                <w:lang w:eastAsia="ar-SA"/>
              </w:rPr>
            </w:pPr>
            <w:r w:rsidRPr="00BA750E">
              <w:rPr>
                <w:rFonts w:ascii="Arial" w:hAnsi="Arial" w:cs="Arial"/>
                <w:sz w:val="22"/>
                <w:szCs w:val="22"/>
                <w:lang w:eastAsia="ar-SA"/>
              </w:rPr>
              <w:t>Toiture en croupe</w:t>
            </w:r>
          </w:p>
        </w:tc>
        <w:tc>
          <w:tcPr>
            <w:tcW w:w="5528" w:type="dxa"/>
            <w:shd w:val="clear" w:color="auto" w:fill="auto"/>
          </w:tcPr>
          <w:p w:rsidR="002E55F1" w:rsidRPr="00BA750E" w:rsidRDefault="002E55F1" w:rsidP="007222F8">
            <w:pPr>
              <w:suppressAutoHyphens/>
              <w:spacing w:after="120"/>
              <w:ind w:left="0"/>
              <w:rPr>
                <w:rFonts w:ascii="Arial" w:hAnsi="Arial" w:cs="Arial"/>
                <w:sz w:val="22"/>
                <w:szCs w:val="22"/>
                <w:lang w:eastAsia="ar-SA"/>
              </w:rPr>
            </w:pPr>
          </w:p>
        </w:tc>
      </w:tr>
      <w:tr w:rsidR="002E55F1" w:rsidRPr="00BA750E" w:rsidTr="007222F8">
        <w:tc>
          <w:tcPr>
            <w:tcW w:w="1089" w:type="dxa"/>
            <w:shd w:val="clear" w:color="auto" w:fill="auto"/>
          </w:tcPr>
          <w:p w:rsidR="002E55F1" w:rsidRPr="00BA750E" w:rsidRDefault="002E55F1" w:rsidP="007222F8">
            <w:pPr>
              <w:suppressAutoHyphens/>
              <w:spacing w:after="120"/>
              <w:ind w:left="0"/>
              <w:rPr>
                <w:rFonts w:ascii="Arial" w:hAnsi="Arial" w:cs="Arial"/>
                <w:sz w:val="22"/>
                <w:szCs w:val="22"/>
                <w:lang w:eastAsia="ar-SA"/>
              </w:rPr>
            </w:pPr>
            <w:r w:rsidRPr="00BA750E">
              <w:rPr>
                <w:rFonts w:ascii="Arial" w:hAnsi="Arial" w:cs="Arial"/>
                <w:sz w:val="22"/>
                <w:szCs w:val="22"/>
                <w:lang w:eastAsia="ar-SA"/>
              </w:rPr>
              <w:t>DE</w:t>
            </w:r>
          </w:p>
        </w:tc>
        <w:tc>
          <w:tcPr>
            <w:tcW w:w="2977" w:type="dxa"/>
            <w:shd w:val="clear" w:color="auto" w:fill="auto"/>
          </w:tcPr>
          <w:p w:rsidR="002E55F1" w:rsidRPr="00BA750E" w:rsidRDefault="002E55F1" w:rsidP="007222F8">
            <w:pPr>
              <w:suppressAutoHyphens/>
              <w:spacing w:after="120"/>
              <w:ind w:left="0"/>
              <w:rPr>
                <w:rFonts w:ascii="Arial" w:hAnsi="Arial" w:cs="Arial"/>
                <w:sz w:val="22"/>
                <w:szCs w:val="22"/>
                <w:lang w:eastAsia="ar-SA"/>
              </w:rPr>
            </w:pPr>
            <w:r w:rsidRPr="00BA750E">
              <w:rPr>
                <w:rFonts w:ascii="Arial" w:hAnsi="Arial" w:cs="Arial"/>
                <w:sz w:val="22"/>
                <w:szCs w:val="22"/>
                <w:lang w:eastAsia="ar-SA"/>
              </w:rPr>
              <w:t>Toiture en demi croupe</w:t>
            </w:r>
          </w:p>
        </w:tc>
        <w:tc>
          <w:tcPr>
            <w:tcW w:w="5528" w:type="dxa"/>
            <w:shd w:val="clear" w:color="auto" w:fill="auto"/>
          </w:tcPr>
          <w:p w:rsidR="002E55F1" w:rsidRPr="00BA750E" w:rsidRDefault="002E55F1" w:rsidP="007222F8">
            <w:pPr>
              <w:suppressAutoHyphens/>
              <w:spacing w:after="120"/>
              <w:ind w:left="0"/>
              <w:rPr>
                <w:rFonts w:ascii="Arial" w:hAnsi="Arial" w:cs="Arial"/>
                <w:sz w:val="22"/>
                <w:szCs w:val="22"/>
                <w:lang w:eastAsia="ar-SA"/>
              </w:rPr>
            </w:pPr>
          </w:p>
        </w:tc>
      </w:tr>
      <w:tr w:rsidR="002E55F1" w:rsidRPr="00BA750E" w:rsidTr="007222F8">
        <w:tc>
          <w:tcPr>
            <w:tcW w:w="1089" w:type="dxa"/>
            <w:shd w:val="clear" w:color="auto" w:fill="auto"/>
          </w:tcPr>
          <w:p w:rsidR="002E55F1" w:rsidRPr="00BA750E" w:rsidRDefault="002E55F1" w:rsidP="007222F8">
            <w:pPr>
              <w:suppressAutoHyphens/>
              <w:spacing w:after="120"/>
              <w:ind w:left="0"/>
              <w:rPr>
                <w:rFonts w:ascii="Arial" w:hAnsi="Arial" w:cs="Arial"/>
                <w:sz w:val="22"/>
                <w:szCs w:val="22"/>
                <w:lang w:eastAsia="ar-SA"/>
              </w:rPr>
            </w:pPr>
            <w:r w:rsidRPr="00BA750E">
              <w:rPr>
                <w:rFonts w:ascii="Arial" w:hAnsi="Arial" w:cs="Arial"/>
                <w:sz w:val="22"/>
                <w:szCs w:val="22"/>
                <w:lang w:eastAsia="ar-SA"/>
              </w:rPr>
              <w:t>MA</w:t>
            </w:r>
          </w:p>
        </w:tc>
        <w:tc>
          <w:tcPr>
            <w:tcW w:w="2977" w:type="dxa"/>
            <w:shd w:val="clear" w:color="auto" w:fill="auto"/>
          </w:tcPr>
          <w:p w:rsidR="002E55F1" w:rsidRPr="00BA750E" w:rsidRDefault="002E55F1" w:rsidP="007222F8">
            <w:pPr>
              <w:suppressAutoHyphens/>
              <w:spacing w:after="120"/>
              <w:ind w:left="0"/>
              <w:rPr>
                <w:rFonts w:ascii="Arial" w:hAnsi="Arial" w:cs="Arial"/>
                <w:sz w:val="22"/>
                <w:szCs w:val="22"/>
                <w:lang w:eastAsia="ar-SA"/>
              </w:rPr>
            </w:pPr>
            <w:r w:rsidRPr="00BA750E">
              <w:rPr>
                <w:rFonts w:ascii="Arial" w:hAnsi="Arial" w:cs="Arial"/>
                <w:sz w:val="22"/>
                <w:szCs w:val="22"/>
                <w:lang w:eastAsia="ar-SA"/>
              </w:rPr>
              <w:t xml:space="preserve">Toiture à la </w:t>
            </w:r>
            <w:proofErr w:type="spellStart"/>
            <w:r w:rsidRPr="00BA750E">
              <w:rPr>
                <w:rFonts w:ascii="Arial" w:hAnsi="Arial" w:cs="Arial"/>
                <w:sz w:val="22"/>
                <w:szCs w:val="22"/>
                <w:lang w:eastAsia="ar-SA"/>
              </w:rPr>
              <w:t>Mansard</w:t>
            </w:r>
            <w:proofErr w:type="spellEnd"/>
          </w:p>
        </w:tc>
        <w:tc>
          <w:tcPr>
            <w:tcW w:w="5528" w:type="dxa"/>
            <w:shd w:val="clear" w:color="auto" w:fill="auto"/>
          </w:tcPr>
          <w:p w:rsidR="002E55F1" w:rsidRPr="00BA750E" w:rsidRDefault="002E55F1" w:rsidP="007222F8">
            <w:pPr>
              <w:suppressAutoHyphens/>
              <w:spacing w:after="120"/>
              <w:ind w:left="0"/>
              <w:rPr>
                <w:rFonts w:ascii="Arial" w:hAnsi="Arial" w:cs="Arial"/>
                <w:sz w:val="22"/>
                <w:szCs w:val="22"/>
                <w:lang w:eastAsia="ar-SA"/>
              </w:rPr>
            </w:pPr>
          </w:p>
        </w:tc>
      </w:tr>
      <w:tr w:rsidR="002E55F1" w:rsidRPr="00BA750E" w:rsidTr="007222F8">
        <w:tc>
          <w:tcPr>
            <w:tcW w:w="1089" w:type="dxa"/>
            <w:shd w:val="clear" w:color="auto" w:fill="auto"/>
          </w:tcPr>
          <w:p w:rsidR="002E55F1" w:rsidRPr="00BA750E" w:rsidRDefault="002E55F1" w:rsidP="007222F8">
            <w:pPr>
              <w:suppressAutoHyphens/>
              <w:spacing w:after="120"/>
              <w:ind w:left="0"/>
              <w:rPr>
                <w:rFonts w:ascii="Arial" w:hAnsi="Arial" w:cs="Arial"/>
                <w:sz w:val="22"/>
                <w:szCs w:val="22"/>
                <w:lang w:eastAsia="ar-SA"/>
              </w:rPr>
            </w:pPr>
            <w:r w:rsidRPr="00BA750E">
              <w:rPr>
                <w:rFonts w:ascii="Arial" w:hAnsi="Arial" w:cs="Arial"/>
                <w:sz w:val="22"/>
                <w:szCs w:val="22"/>
                <w:lang w:eastAsia="ar-SA"/>
              </w:rPr>
              <w:t>BE</w:t>
            </w:r>
          </w:p>
        </w:tc>
        <w:tc>
          <w:tcPr>
            <w:tcW w:w="2977" w:type="dxa"/>
            <w:shd w:val="clear" w:color="auto" w:fill="auto"/>
          </w:tcPr>
          <w:p w:rsidR="002E55F1" w:rsidRPr="00BA750E" w:rsidRDefault="002E55F1" w:rsidP="007222F8">
            <w:pPr>
              <w:suppressAutoHyphens/>
              <w:spacing w:after="120"/>
              <w:ind w:left="0"/>
              <w:rPr>
                <w:rFonts w:ascii="Arial" w:hAnsi="Arial" w:cs="Arial"/>
                <w:sz w:val="22"/>
                <w:szCs w:val="22"/>
                <w:lang w:eastAsia="ar-SA"/>
              </w:rPr>
            </w:pPr>
            <w:r w:rsidRPr="00BA750E">
              <w:rPr>
                <w:rFonts w:ascii="Arial" w:hAnsi="Arial" w:cs="Arial"/>
                <w:sz w:val="22"/>
                <w:szCs w:val="22"/>
                <w:lang w:eastAsia="ar-SA"/>
              </w:rPr>
              <w:t>Toiture en berceau</w:t>
            </w:r>
          </w:p>
        </w:tc>
        <w:tc>
          <w:tcPr>
            <w:tcW w:w="5528" w:type="dxa"/>
            <w:shd w:val="clear" w:color="auto" w:fill="auto"/>
          </w:tcPr>
          <w:p w:rsidR="002E55F1" w:rsidRPr="00BA750E" w:rsidRDefault="002E55F1" w:rsidP="007222F8">
            <w:pPr>
              <w:suppressAutoHyphens/>
              <w:spacing w:after="120"/>
              <w:ind w:left="0"/>
              <w:rPr>
                <w:rFonts w:ascii="Arial" w:hAnsi="Arial" w:cs="Arial"/>
                <w:sz w:val="22"/>
                <w:szCs w:val="22"/>
                <w:lang w:eastAsia="ar-SA"/>
              </w:rPr>
            </w:pPr>
          </w:p>
        </w:tc>
      </w:tr>
      <w:tr w:rsidR="002E55F1" w:rsidRPr="00BA750E" w:rsidTr="007222F8">
        <w:tc>
          <w:tcPr>
            <w:tcW w:w="1089" w:type="dxa"/>
            <w:shd w:val="clear" w:color="auto" w:fill="auto"/>
          </w:tcPr>
          <w:p w:rsidR="002E55F1" w:rsidRPr="00BA750E" w:rsidRDefault="002E55F1" w:rsidP="007222F8">
            <w:pPr>
              <w:suppressAutoHyphens/>
              <w:spacing w:after="120"/>
              <w:ind w:left="0"/>
              <w:rPr>
                <w:rFonts w:ascii="Arial" w:hAnsi="Arial" w:cs="Arial"/>
                <w:sz w:val="22"/>
                <w:szCs w:val="22"/>
                <w:lang w:eastAsia="ar-SA"/>
              </w:rPr>
            </w:pPr>
            <w:r w:rsidRPr="00BA750E">
              <w:rPr>
                <w:rFonts w:ascii="Arial" w:hAnsi="Arial" w:cs="Arial"/>
                <w:sz w:val="22"/>
                <w:szCs w:val="22"/>
                <w:lang w:eastAsia="ar-SA"/>
              </w:rPr>
              <w:t>SH</w:t>
            </w:r>
          </w:p>
        </w:tc>
        <w:tc>
          <w:tcPr>
            <w:tcW w:w="2977" w:type="dxa"/>
            <w:shd w:val="clear" w:color="auto" w:fill="auto"/>
          </w:tcPr>
          <w:p w:rsidR="002E55F1" w:rsidRPr="00BA750E" w:rsidRDefault="002E55F1" w:rsidP="007222F8">
            <w:pPr>
              <w:suppressAutoHyphens/>
              <w:spacing w:after="120"/>
              <w:ind w:left="0"/>
              <w:rPr>
                <w:rFonts w:ascii="Arial" w:hAnsi="Arial" w:cs="Arial"/>
                <w:sz w:val="22"/>
                <w:szCs w:val="22"/>
                <w:lang w:eastAsia="ar-SA"/>
              </w:rPr>
            </w:pPr>
            <w:r w:rsidRPr="00BA750E">
              <w:rPr>
                <w:rFonts w:ascii="Arial" w:hAnsi="Arial" w:cs="Arial"/>
                <w:sz w:val="22"/>
                <w:szCs w:val="22"/>
                <w:lang w:eastAsia="ar-SA"/>
              </w:rPr>
              <w:t>Toiture en sheds</w:t>
            </w:r>
          </w:p>
        </w:tc>
        <w:tc>
          <w:tcPr>
            <w:tcW w:w="5528" w:type="dxa"/>
            <w:shd w:val="clear" w:color="auto" w:fill="auto"/>
          </w:tcPr>
          <w:p w:rsidR="002E55F1" w:rsidRPr="00BA750E" w:rsidRDefault="002E55F1" w:rsidP="007222F8">
            <w:pPr>
              <w:suppressAutoHyphens/>
              <w:spacing w:after="120"/>
              <w:ind w:left="0"/>
              <w:rPr>
                <w:rFonts w:ascii="Arial" w:hAnsi="Arial" w:cs="Arial"/>
                <w:sz w:val="22"/>
                <w:szCs w:val="22"/>
                <w:lang w:eastAsia="ar-SA"/>
              </w:rPr>
            </w:pPr>
          </w:p>
        </w:tc>
      </w:tr>
      <w:tr w:rsidR="002E55F1" w:rsidRPr="00BA750E" w:rsidTr="007222F8">
        <w:tc>
          <w:tcPr>
            <w:tcW w:w="1089" w:type="dxa"/>
            <w:shd w:val="clear" w:color="auto" w:fill="auto"/>
          </w:tcPr>
          <w:p w:rsidR="002E55F1" w:rsidRPr="00BA750E" w:rsidRDefault="002E55F1" w:rsidP="007222F8">
            <w:pPr>
              <w:suppressAutoHyphens/>
              <w:spacing w:after="120"/>
              <w:ind w:left="0"/>
              <w:rPr>
                <w:rFonts w:ascii="Arial" w:hAnsi="Arial" w:cs="Arial"/>
                <w:sz w:val="22"/>
                <w:szCs w:val="22"/>
                <w:lang w:eastAsia="ar-SA"/>
              </w:rPr>
            </w:pPr>
            <w:r w:rsidRPr="00BA750E">
              <w:rPr>
                <w:rFonts w:ascii="Arial" w:hAnsi="Arial" w:cs="Arial"/>
                <w:sz w:val="22"/>
                <w:szCs w:val="22"/>
                <w:lang w:eastAsia="ar-SA"/>
              </w:rPr>
              <w:t>PA</w:t>
            </w:r>
          </w:p>
        </w:tc>
        <w:tc>
          <w:tcPr>
            <w:tcW w:w="2977" w:type="dxa"/>
            <w:shd w:val="clear" w:color="auto" w:fill="auto"/>
          </w:tcPr>
          <w:p w:rsidR="002E55F1" w:rsidRPr="00BA750E" w:rsidRDefault="002E55F1" w:rsidP="007222F8">
            <w:pPr>
              <w:suppressAutoHyphens/>
              <w:spacing w:after="120"/>
              <w:ind w:left="0"/>
              <w:rPr>
                <w:rFonts w:ascii="Arial" w:hAnsi="Arial" w:cs="Arial"/>
                <w:sz w:val="22"/>
                <w:szCs w:val="22"/>
                <w:lang w:eastAsia="ar-SA"/>
              </w:rPr>
            </w:pPr>
            <w:r w:rsidRPr="00BA750E">
              <w:rPr>
                <w:rFonts w:ascii="Arial" w:hAnsi="Arial" w:cs="Arial"/>
                <w:sz w:val="22"/>
                <w:szCs w:val="22"/>
                <w:lang w:eastAsia="ar-SA"/>
              </w:rPr>
              <w:t>Toiture en Pavillon</w:t>
            </w:r>
          </w:p>
        </w:tc>
        <w:tc>
          <w:tcPr>
            <w:tcW w:w="5528" w:type="dxa"/>
            <w:shd w:val="clear" w:color="auto" w:fill="auto"/>
          </w:tcPr>
          <w:p w:rsidR="002E55F1" w:rsidRPr="00BA750E" w:rsidRDefault="002E55F1" w:rsidP="007222F8">
            <w:pPr>
              <w:suppressAutoHyphens/>
              <w:spacing w:after="120"/>
              <w:ind w:left="0"/>
              <w:rPr>
                <w:rFonts w:ascii="Arial" w:hAnsi="Arial" w:cs="Arial"/>
                <w:sz w:val="22"/>
                <w:szCs w:val="22"/>
                <w:lang w:eastAsia="ar-SA"/>
              </w:rPr>
            </w:pPr>
          </w:p>
        </w:tc>
      </w:tr>
    </w:tbl>
    <w:p w:rsidR="002E55F1" w:rsidRPr="00BA750E" w:rsidRDefault="002E55F1" w:rsidP="002E55F1">
      <w:pPr>
        <w:suppressAutoHyphens/>
        <w:spacing w:after="120"/>
        <w:ind w:left="0"/>
        <w:rPr>
          <w:rFonts w:ascii="Arial" w:hAnsi="Arial" w:cs="Arial"/>
          <w:sz w:val="22"/>
        </w:rPr>
      </w:pPr>
    </w:p>
    <w:p w:rsidR="002E55F1" w:rsidRPr="00BA750E" w:rsidRDefault="002E55F1" w:rsidP="002E55F1">
      <w:pPr>
        <w:suppressAutoHyphens/>
        <w:spacing w:after="120"/>
        <w:ind w:left="0"/>
        <w:rPr>
          <w:rFonts w:ascii="Arial" w:hAnsi="Arial" w:cs="Arial"/>
          <w:sz w:val="22"/>
        </w:rPr>
      </w:pPr>
    </w:p>
    <w:p w:rsidR="007222F8" w:rsidRDefault="007222F8">
      <w:pPr>
        <w:spacing w:after="160" w:line="259" w:lineRule="auto"/>
        <w:ind w:left="0"/>
        <w:jc w:val="left"/>
        <w:rPr>
          <w:rFonts w:ascii="Arial" w:hAnsi="Arial" w:cs="Arial"/>
        </w:rPr>
      </w:pPr>
      <w:r>
        <w:rPr>
          <w:rFonts w:ascii="Arial" w:hAnsi="Arial" w:cs="Arial"/>
        </w:rPr>
        <w:br w:type="page"/>
      </w:r>
    </w:p>
    <w:p w:rsidR="007222F8" w:rsidRDefault="007222F8" w:rsidP="007222F8">
      <w:pPr>
        <w:pStyle w:val="Sous-titre"/>
      </w:pPr>
      <w:bookmarkStart w:id="21" w:name="_Toc14095830"/>
      <w:r>
        <w:lastRenderedPageBreak/>
        <w:t xml:space="preserve">ANNEXE </w:t>
      </w:r>
      <w:r w:rsidR="009A67AC">
        <w:t>1</w:t>
      </w:r>
      <w:r w:rsidRPr="00831A04">
        <w:t xml:space="preserve"> </w:t>
      </w:r>
      <w:r>
        <w:t>- MAILLAGE</w:t>
      </w:r>
      <w:bookmarkEnd w:id="21"/>
    </w:p>
    <w:p w:rsidR="007222F8" w:rsidRDefault="007222F8" w:rsidP="007222F8">
      <w:pPr>
        <w:ind w:left="284"/>
      </w:pPr>
      <w:r>
        <w:t>Ce maillage correspond à un découpage du territoire français 100m*100m, basé sur la projection Lambert 93.</w:t>
      </w:r>
    </w:p>
    <w:p w:rsidR="007222F8" w:rsidRDefault="007222F8" w:rsidP="007222F8">
      <w:pPr>
        <w:ind w:left="284"/>
      </w:pPr>
      <w:r>
        <w:t xml:space="preserve">Il est disponible et téléchargeable directement via l’application </w:t>
      </w:r>
      <w:proofErr w:type="spellStart"/>
      <w:r>
        <w:t>GéoSID</w:t>
      </w:r>
      <w:proofErr w:type="spellEnd"/>
      <w:r>
        <w:t xml:space="preserve"> </w:t>
      </w:r>
      <w:hyperlink r:id="rId73" w:history="1">
        <w:r w:rsidRPr="00984B53">
          <w:rPr>
            <w:rStyle w:val="Lienhypertexte"/>
          </w:rPr>
          <w:t>https://geosid.intradef.gouv.fr</w:t>
        </w:r>
      </w:hyperlink>
    </w:p>
    <w:p w:rsidR="007222F8" w:rsidRDefault="007222F8" w:rsidP="007222F8">
      <w:pPr>
        <w:ind w:left="284"/>
        <w:jc w:val="left"/>
      </w:pPr>
    </w:p>
    <w:p w:rsidR="007222F8" w:rsidRDefault="007222F8" w:rsidP="007222F8">
      <w:pPr>
        <w:ind w:left="284"/>
        <w:jc w:val="left"/>
      </w:pPr>
      <w:r>
        <w:t xml:space="preserve">Il convient d’activer la couche maillage puis « maillage 100m ». </w:t>
      </w:r>
    </w:p>
    <w:p w:rsidR="007222F8" w:rsidRPr="006F6CF7" w:rsidRDefault="007222F8" w:rsidP="007222F8">
      <w:pPr>
        <w:jc w:val="center"/>
      </w:pPr>
      <w:r w:rsidRPr="00B83282">
        <w:rPr>
          <w:noProof/>
        </w:rPr>
        <w:drawing>
          <wp:inline distT="0" distB="0" distL="0" distR="0">
            <wp:extent cx="5524500" cy="7820025"/>
            <wp:effectExtent l="0" t="0" r="0" b="9525"/>
            <wp:docPr id="78" name="Imag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524500" cy="7820025"/>
                    </a:xfrm>
                    <a:prstGeom prst="rect">
                      <a:avLst/>
                    </a:prstGeom>
                    <a:noFill/>
                    <a:ln>
                      <a:noFill/>
                    </a:ln>
                  </pic:spPr>
                </pic:pic>
              </a:graphicData>
            </a:graphic>
          </wp:inline>
        </w:drawing>
      </w:r>
    </w:p>
    <w:p w:rsidR="002E55F1" w:rsidRPr="00BA750E" w:rsidRDefault="002E55F1">
      <w:pPr>
        <w:rPr>
          <w:rFonts w:ascii="Arial" w:hAnsi="Arial" w:cs="Arial"/>
        </w:rPr>
      </w:pPr>
    </w:p>
    <w:sectPr w:rsidR="002E55F1" w:rsidRPr="00BA750E" w:rsidSect="002E55F1">
      <w:pgSz w:w="11906" w:h="16838"/>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New (W1)">
    <w:altName w:val="Times New Roman"/>
    <w:charset w:val="00"/>
    <w:family w:val="roman"/>
    <w:pitch w:val="variable"/>
    <w:sig w:usb0="20007A87" w:usb1="80000000" w:usb2="00000008" w:usb3="00000000" w:csb0="000001FF" w:csb1="00000000"/>
  </w:font>
  <w:font w:name="Times New Roman Gras">
    <w:panose1 w:val="02020803070505020304"/>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13" w:usb2="00000000" w:usb3="00000000" w:csb0="0000009F" w:csb1="00000000"/>
  </w:font>
  <w:font w:name="Trebuchet MS">
    <w:panose1 w:val="020B0603020202020204"/>
    <w:charset w:val="00"/>
    <w:family w:val="swiss"/>
    <w:pitch w:val="variable"/>
    <w:sig w:usb0="000006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F"/>
    <w:multiLevelType w:val="singleLevel"/>
    <w:tmpl w:val="C1B60460"/>
    <w:lvl w:ilvl="0">
      <w:start w:val="1"/>
      <w:numFmt w:val="decimal"/>
      <w:pStyle w:val="Listenumros2"/>
      <w:lvlText w:val="%1."/>
      <w:lvlJc w:val="left"/>
      <w:pPr>
        <w:tabs>
          <w:tab w:val="num" w:pos="643"/>
        </w:tabs>
        <w:ind w:left="643" w:hanging="360"/>
      </w:pPr>
    </w:lvl>
  </w:abstractNum>
  <w:abstractNum w:abstractNumId="1" w15:restartNumberingAfterBreak="0">
    <w:nsid w:val="FFFFFF88"/>
    <w:multiLevelType w:val="singleLevel"/>
    <w:tmpl w:val="9E0A92F4"/>
    <w:lvl w:ilvl="0">
      <w:start w:val="1"/>
      <w:numFmt w:val="decimal"/>
      <w:pStyle w:val="Listenumros"/>
      <w:lvlText w:val="%1."/>
      <w:lvlJc w:val="left"/>
      <w:pPr>
        <w:tabs>
          <w:tab w:val="num" w:pos="360"/>
        </w:tabs>
        <w:ind w:left="360" w:hanging="360"/>
      </w:pPr>
    </w:lvl>
  </w:abstractNum>
  <w:abstractNum w:abstractNumId="2" w15:restartNumberingAfterBreak="0">
    <w:nsid w:val="030C24D1"/>
    <w:multiLevelType w:val="multilevel"/>
    <w:tmpl w:val="E8161CD2"/>
    <w:lvl w:ilvl="0">
      <w:start w:val="1"/>
      <w:numFmt w:val="decimal"/>
      <w:pStyle w:val="StyleTitre1Arial11ptAutomatiqueDoublesoulignTouten"/>
      <w:lvlText w:val="%1."/>
      <w:lvlJc w:val="left"/>
      <w:pPr>
        <w:tabs>
          <w:tab w:val="num" w:pos="720"/>
        </w:tabs>
        <w:ind w:left="720" w:hanging="360"/>
      </w:pPr>
      <w:rPr>
        <w:rFonts w:hint="default"/>
      </w:rPr>
    </w:lvl>
    <w:lvl w:ilvl="1">
      <w:start w:val="1"/>
      <w:numFmt w:val="decimal"/>
      <w:lvlText w:val="%1.%2."/>
      <w:lvlJc w:val="left"/>
      <w:pPr>
        <w:tabs>
          <w:tab w:val="num" w:pos="574"/>
        </w:tabs>
        <w:ind w:left="574" w:hanging="432"/>
      </w:pPr>
      <w:rPr>
        <w:rFonts w:hint="default"/>
      </w:rPr>
    </w:lvl>
    <w:lvl w:ilvl="2">
      <w:start w:val="1"/>
      <w:numFmt w:val="decimal"/>
      <w:lvlText w:val="%1.%2.%3."/>
      <w:lvlJc w:val="left"/>
      <w:pPr>
        <w:tabs>
          <w:tab w:val="num" w:pos="1584"/>
        </w:tabs>
        <w:ind w:left="1584" w:hanging="504"/>
      </w:pPr>
      <w:rPr>
        <w:rFonts w:hint="default"/>
      </w:rPr>
    </w:lvl>
    <w:lvl w:ilvl="3">
      <w:start w:val="1"/>
      <w:numFmt w:val="decimal"/>
      <w:lvlText w:val="%1.%2.%3.%4."/>
      <w:lvlJc w:val="left"/>
      <w:pPr>
        <w:tabs>
          <w:tab w:val="num" w:pos="2520"/>
        </w:tabs>
        <w:ind w:left="2088" w:hanging="648"/>
      </w:pPr>
      <w:rPr>
        <w:rFonts w:hint="default"/>
      </w:rPr>
    </w:lvl>
    <w:lvl w:ilvl="4">
      <w:start w:val="1"/>
      <w:numFmt w:val="decimal"/>
      <w:lvlText w:val="%1.%2.%3.%4.%5."/>
      <w:lvlJc w:val="left"/>
      <w:pPr>
        <w:tabs>
          <w:tab w:val="num" w:pos="2592"/>
        </w:tabs>
        <w:ind w:left="2592" w:hanging="792"/>
      </w:pPr>
      <w:rPr>
        <w:rFonts w:hint="default"/>
      </w:rPr>
    </w:lvl>
    <w:lvl w:ilvl="5">
      <w:start w:val="1"/>
      <w:numFmt w:val="decimal"/>
      <w:lvlText w:val="%1.%2.%3.%4.%5.%6."/>
      <w:lvlJc w:val="left"/>
      <w:pPr>
        <w:tabs>
          <w:tab w:val="num" w:pos="3096"/>
        </w:tabs>
        <w:ind w:left="3096" w:hanging="936"/>
      </w:pPr>
      <w:rPr>
        <w:rFonts w:hint="default"/>
      </w:rPr>
    </w:lvl>
    <w:lvl w:ilvl="6">
      <w:start w:val="1"/>
      <w:numFmt w:val="decimal"/>
      <w:lvlText w:val="%1.%2.%3.%4.%5.%6.%7."/>
      <w:lvlJc w:val="left"/>
      <w:pPr>
        <w:tabs>
          <w:tab w:val="num" w:pos="3600"/>
        </w:tabs>
        <w:ind w:left="3600" w:hanging="1080"/>
      </w:pPr>
      <w:rPr>
        <w:rFonts w:hint="default"/>
      </w:rPr>
    </w:lvl>
    <w:lvl w:ilvl="7">
      <w:start w:val="1"/>
      <w:numFmt w:val="decimal"/>
      <w:lvlText w:val="%1.%2.%3.%4.%5.%6.%7.%8."/>
      <w:lvlJc w:val="left"/>
      <w:pPr>
        <w:tabs>
          <w:tab w:val="num" w:pos="4104"/>
        </w:tabs>
        <w:ind w:left="4104" w:hanging="1224"/>
      </w:pPr>
      <w:rPr>
        <w:rFonts w:hint="default"/>
      </w:rPr>
    </w:lvl>
    <w:lvl w:ilvl="8">
      <w:start w:val="1"/>
      <w:numFmt w:val="decimal"/>
      <w:lvlText w:val="%1.%2.%3.%4.%5.%6.%7.%8.%9."/>
      <w:lvlJc w:val="left"/>
      <w:pPr>
        <w:tabs>
          <w:tab w:val="num" w:pos="4680"/>
        </w:tabs>
        <w:ind w:left="4680" w:hanging="1440"/>
      </w:pPr>
      <w:rPr>
        <w:rFonts w:hint="default"/>
      </w:rPr>
    </w:lvl>
  </w:abstractNum>
  <w:abstractNum w:abstractNumId="3" w15:restartNumberingAfterBreak="0">
    <w:nsid w:val="031203E0"/>
    <w:multiLevelType w:val="hybridMultilevel"/>
    <w:tmpl w:val="430C9AC8"/>
    <w:lvl w:ilvl="0" w:tplc="EB3E39C8">
      <w:start w:val="1"/>
      <w:numFmt w:val="bullet"/>
      <w:lvlText w:val="o"/>
      <w:lvlJc w:val="left"/>
      <w:pPr>
        <w:ind w:left="1212" w:hanging="360"/>
      </w:pPr>
      <w:rPr>
        <w:rFonts w:ascii="Courier New" w:hAnsi="Courier New" w:cs="Courier New" w:hint="default"/>
      </w:rPr>
    </w:lvl>
    <w:lvl w:ilvl="1" w:tplc="6922BB66">
      <w:start w:val="1"/>
      <w:numFmt w:val="bullet"/>
      <w:pStyle w:val="Titre3"/>
      <w:lvlText w:val="o"/>
      <w:lvlJc w:val="left"/>
      <w:pPr>
        <w:ind w:left="1932" w:hanging="360"/>
      </w:pPr>
      <w:rPr>
        <w:rFonts w:ascii="Courier New" w:hAnsi="Courier New" w:cs="Courier New" w:hint="default"/>
      </w:rPr>
    </w:lvl>
    <w:lvl w:ilvl="2" w:tplc="040C0005" w:tentative="1">
      <w:start w:val="1"/>
      <w:numFmt w:val="bullet"/>
      <w:lvlText w:val=""/>
      <w:lvlJc w:val="left"/>
      <w:pPr>
        <w:ind w:left="2652" w:hanging="360"/>
      </w:pPr>
      <w:rPr>
        <w:rFonts w:ascii="Wingdings" w:hAnsi="Wingdings" w:hint="default"/>
      </w:rPr>
    </w:lvl>
    <w:lvl w:ilvl="3" w:tplc="040C0001" w:tentative="1">
      <w:start w:val="1"/>
      <w:numFmt w:val="bullet"/>
      <w:lvlText w:val=""/>
      <w:lvlJc w:val="left"/>
      <w:pPr>
        <w:ind w:left="3372" w:hanging="360"/>
      </w:pPr>
      <w:rPr>
        <w:rFonts w:ascii="Symbol" w:hAnsi="Symbol" w:hint="default"/>
      </w:rPr>
    </w:lvl>
    <w:lvl w:ilvl="4" w:tplc="040C0003" w:tentative="1">
      <w:start w:val="1"/>
      <w:numFmt w:val="bullet"/>
      <w:lvlText w:val="o"/>
      <w:lvlJc w:val="left"/>
      <w:pPr>
        <w:ind w:left="4092" w:hanging="360"/>
      </w:pPr>
      <w:rPr>
        <w:rFonts w:ascii="Courier New" w:hAnsi="Courier New" w:cs="Courier New" w:hint="default"/>
      </w:rPr>
    </w:lvl>
    <w:lvl w:ilvl="5" w:tplc="040C0005" w:tentative="1">
      <w:start w:val="1"/>
      <w:numFmt w:val="bullet"/>
      <w:lvlText w:val=""/>
      <w:lvlJc w:val="left"/>
      <w:pPr>
        <w:ind w:left="4812" w:hanging="360"/>
      </w:pPr>
      <w:rPr>
        <w:rFonts w:ascii="Wingdings" w:hAnsi="Wingdings" w:hint="default"/>
      </w:rPr>
    </w:lvl>
    <w:lvl w:ilvl="6" w:tplc="040C0001" w:tentative="1">
      <w:start w:val="1"/>
      <w:numFmt w:val="bullet"/>
      <w:lvlText w:val=""/>
      <w:lvlJc w:val="left"/>
      <w:pPr>
        <w:ind w:left="5532" w:hanging="360"/>
      </w:pPr>
      <w:rPr>
        <w:rFonts w:ascii="Symbol" w:hAnsi="Symbol" w:hint="default"/>
      </w:rPr>
    </w:lvl>
    <w:lvl w:ilvl="7" w:tplc="040C0003" w:tentative="1">
      <w:start w:val="1"/>
      <w:numFmt w:val="bullet"/>
      <w:lvlText w:val="o"/>
      <w:lvlJc w:val="left"/>
      <w:pPr>
        <w:ind w:left="6252" w:hanging="360"/>
      </w:pPr>
      <w:rPr>
        <w:rFonts w:ascii="Courier New" w:hAnsi="Courier New" w:cs="Courier New" w:hint="default"/>
      </w:rPr>
    </w:lvl>
    <w:lvl w:ilvl="8" w:tplc="040C0005" w:tentative="1">
      <w:start w:val="1"/>
      <w:numFmt w:val="bullet"/>
      <w:lvlText w:val=""/>
      <w:lvlJc w:val="left"/>
      <w:pPr>
        <w:ind w:left="6972" w:hanging="360"/>
      </w:pPr>
      <w:rPr>
        <w:rFonts w:ascii="Wingdings" w:hAnsi="Wingdings" w:hint="default"/>
      </w:rPr>
    </w:lvl>
  </w:abstractNum>
  <w:abstractNum w:abstractNumId="4" w15:restartNumberingAfterBreak="0">
    <w:nsid w:val="04D87DAA"/>
    <w:multiLevelType w:val="multilevel"/>
    <w:tmpl w:val="A5345678"/>
    <w:lvl w:ilvl="0">
      <w:start w:val="1"/>
      <w:numFmt w:val="decimal"/>
      <w:isLgl/>
      <w:lvlText w:val="Art.%1."/>
      <w:lvlJc w:val="left"/>
      <w:pPr>
        <w:tabs>
          <w:tab w:val="num" w:pos="1080"/>
        </w:tabs>
        <w:ind w:left="0" w:firstLine="0"/>
      </w:pPr>
      <w:rPr>
        <w:b/>
        <w:i w:val="0"/>
        <w:sz w:val="24"/>
      </w:rPr>
    </w:lvl>
    <w:lvl w:ilvl="1">
      <w:start w:val="1"/>
      <w:numFmt w:val="decimal"/>
      <w:pStyle w:val="rfrence"/>
      <w:lvlText w:val="Art.%1.%2"/>
      <w:lvlJc w:val="left"/>
      <w:pPr>
        <w:tabs>
          <w:tab w:val="num" w:pos="1080"/>
        </w:tabs>
        <w:ind w:left="0" w:firstLine="0"/>
      </w:pPr>
      <w:rPr>
        <w:b/>
        <w:i w:val="0"/>
        <w:outline w:val="0"/>
        <w:shadow w:val="0"/>
        <w:emboss w:val="0"/>
        <w:imprint w:val="0"/>
        <w:sz w:val="24"/>
        <w:u w:val="single"/>
      </w:rPr>
    </w:lvl>
    <w:lvl w:ilvl="2">
      <w:start w:val="1"/>
      <w:numFmt w:val="decimal"/>
      <w:lvlText w:val="Art.%1.%2.%3"/>
      <w:lvlJc w:val="left"/>
      <w:pPr>
        <w:tabs>
          <w:tab w:val="num" w:pos="1440"/>
        </w:tabs>
        <w:ind w:left="0" w:firstLine="0"/>
      </w:pPr>
      <w:rPr>
        <w:b/>
        <w:i w:val="0"/>
        <w:sz w:val="24"/>
      </w:rPr>
    </w:lvl>
    <w:lvl w:ilvl="3">
      <w:start w:val="1"/>
      <w:numFmt w:val="decimal"/>
      <w:lvlText w:val="%1.%2.%3.%4"/>
      <w:lvlJc w:val="left"/>
      <w:pPr>
        <w:tabs>
          <w:tab w:val="num" w:pos="0"/>
        </w:tabs>
        <w:ind w:left="0" w:firstLine="0"/>
      </w:pPr>
    </w:lvl>
    <w:lvl w:ilvl="4">
      <w:start w:val="1"/>
      <w:numFmt w:val="decimal"/>
      <w:lvlText w:val="%1.%2.%3.%4.%5"/>
      <w:lvlJc w:val="left"/>
      <w:pPr>
        <w:tabs>
          <w:tab w:val="num" w:pos="0"/>
        </w:tabs>
        <w:ind w:left="0" w:firstLine="0"/>
      </w:pPr>
    </w:lvl>
    <w:lvl w:ilvl="5">
      <w:start w:val="1"/>
      <w:numFmt w:val="decimal"/>
      <w:lvlText w:val="%1.%2.%3.%4.%5.%6"/>
      <w:lvlJc w:val="left"/>
      <w:pPr>
        <w:tabs>
          <w:tab w:val="num" w:pos="0"/>
        </w:tabs>
        <w:ind w:left="0" w:firstLine="0"/>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5" w15:restartNumberingAfterBreak="0">
    <w:nsid w:val="05C46CCE"/>
    <w:multiLevelType w:val="hybridMultilevel"/>
    <w:tmpl w:val="DAA4557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9676944"/>
    <w:multiLevelType w:val="hybridMultilevel"/>
    <w:tmpl w:val="5C7A1A4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0E6156C4"/>
    <w:multiLevelType w:val="hybridMultilevel"/>
    <w:tmpl w:val="EDF8D228"/>
    <w:lvl w:ilvl="0" w:tplc="E9DC5E00">
      <w:start w:val="4"/>
      <w:numFmt w:val="bullet"/>
      <w:lvlText w:val="-"/>
      <w:lvlJc w:val="left"/>
      <w:pPr>
        <w:tabs>
          <w:tab w:val="num" w:pos="360"/>
        </w:tabs>
        <w:ind w:left="340" w:hanging="34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32346C6"/>
    <w:multiLevelType w:val="hybridMultilevel"/>
    <w:tmpl w:val="B0AAFE6C"/>
    <w:lvl w:ilvl="0" w:tplc="FAA41380">
      <w:numFmt w:val="bullet"/>
      <w:lvlText w:val="-"/>
      <w:lvlJc w:val="left"/>
      <w:pPr>
        <w:ind w:left="720" w:hanging="360"/>
      </w:pPr>
      <w:rPr>
        <w:rFonts w:ascii="Times New Roman" w:eastAsia="Calibri"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523108B"/>
    <w:multiLevelType w:val="hybridMultilevel"/>
    <w:tmpl w:val="175A2EAE"/>
    <w:lvl w:ilvl="0" w:tplc="040C000F">
      <w:start w:val="1"/>
      <w:numFmt w:val="decimal"/>
      <w:lvlText w:val="%1."/>
      <w:lvlJc w:val="left"/>
      <w:pPr>
        <w:ind w:left="1428" w:hanging="360"/>
      </w:pPr>
      <w:rPr>
        <w:rFonts w:hint="default"/>
      </w:rPr>
    </w:lvl>
    <w:lvl w:ilvl="1" w:tplc="040C0003">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10" w15:restartNumberingAfterBreak="0">
    <w:nsid w:val="1F8742E3"/>
    <w:multiLevelType w:val="hybridMultilevel"/>
    <w:tmpl w:val="866661FA"/>
    <w:lvl w:ilvl="0" w:tplc="9294BF40">
      <w:start w:val="3"/>
      <w:numFmt w:val="bullet"/>
      <w:lvlText w:val="-"/>
      <w:lvlJc w:val="left"/>
      <w:pPr>
        <w:ind w:left="928" w:hanging="360"/>
      </w:pPr>
      <w:rPr>
        <w:rFonts w:ascii="Times New Roman" w:eastAsia="Calibri" w:hAnsi="Times New Roman" w:cs="Times New Roman" w:hint="default"/>
      </w:rPr>
    </w:lvl>
    <w:lvl w:ilvl="1" w:tplc="040C0003">
      <w:start w:val="1"/>
      <w:numFmt w:val="bullet"/>
      <w:lvlText w:val="o"/>
      <w:lvlJc w:val="left"/>
      <w:pPr>
        <w:ind w:left="1648" w:hanging="360"/>
      </w:pPr>
      <w:rPr>
        <w:rFonts w:ascii="Courier New" w:hAnsi="Courier New" w:cs="Courier New" w:hint="default"/>
      </w:rPr>
    </w:lvl>
    <w:lvl w:ilvl="2" w:tplc="040C0005">
      <w:start w:val="1"/>
      <w:numFmt w:val="bullet"/>
      <w:lvlText w:val=""/>
      <w:lvlJc w:val="left"/>
      <w:pPr>
        <w:ind w:left="2368" w:hanging="360"/>
      </w:pPr>
      <w:rPr>
        <w:rFonts w:ascii="Wingdings" w:hAnsi="Wingdings" w:hint="default"/>
      </w:rPr>
    </w:lvl>
    <w:lvl w:ilvl="3" w:tplc="040C0001" w:tentative="1">
      <w:start w:val="1"/>
      <w:numFmt w:val="bullet"/>
      <w:lvlText w:val=""/>
      <w:lvlJc w:val="left"/>
      <w:pPr>
        <w:ind w:left="3088" w:hanging="360"/>
      </w:pPr>
      <w:rPr>
        <w:rFonts w:ascii="Symbol" w:hAnsi="Symbol" w:hint="default"/>
      </w:rPr>
    </w:lvl>
    <w:lvl w:ilvl="4" w:tplc="040C0003" w:tentative="1">
      <w:start w:val="1"/>
      <w:numFmt w:val="bullet"/>
      <w:lvlText w:val="o"/>
      <w:lvlJc w:val="left"/>
      <w:pPr>
        <w:ind w:left="3808" w:hanging="360"/>
      </w:pPr>
      <w:rPr>
        <w:rFonts w:ascii="Courier New" w:hAnsi="Courier New" w:cs="Courier New" w:hint="default"/>
      </w:rPr>
    </w:lvl>
    <w:lvl w:ilvl="5" w:tplc="040C0005" w:tentative="1">
      <w:start w:val="1"/>
      <w:numFmt w:val="bullet"/>
      <w:lvlText w:val=""/>
      <w:lvlJc w:val="left"/>
      <w:pPr>
        <w:ind w:left="4528" w:hanging="360"/>
      </w:pPr>
      <w:rPr>
        <w:rFonts w:ascii="Wingdings" w:hAnsi="Wingdings" w:hint="default"/>
      </w:rPr>
    </w:lvl>
    <w:lvl w:ilvl="6" w:tplc="040C0001" w:tentative="1">
      <w:start w:val="1"/>
      <w:numFmt w:val="bullet"/>
      <w:lvlText w:val=""/>
      <w:lvlJc w:val="left"/>
      <w:pPr>
        <w:ind w:left="5248" w:hanging="360"/>
      </w:pPr>
      <w:rPr>
        <w:rFonts w:ascii="Symbol" w:hAnsi="Symbol" w:hint="default"/>
      </w:rPr>
    </w:lvl>
    <w:lvl w:ilvl="7" w:tplc="040C0003" w:tentative="1">
      <w:start w:val="1"/>
      <w:numFmt w:val="bullet"/>
      <w:lvlText w:val="o"/>
      <w:lvlJc w:val="left"/>
      <w:pPr>
        <w:ind w:left="5968" w:hanging="360"/>
      </w:pPr>
      <w:rPr>
        <w:rFonts w:ascii="Courier New" w:hAnsi="Courier New" w:cs="Courier New" w:hint="default"/>
      </w:rPr>
    </w:lvl>
    <w:lvl w:ilvl="8" w:tplc="040C0005" w:tentative="1">
      <w:start w:val="1"/>
      <w:numFmt w:val="bullet"/>
      <w:lvlText w:val=""/>
      <w:lvlJc w:val="left"/>
      <w:pPr>
        <w:ind w:left="6688" w:hanging="360"/>
      </w:pPr>
      <w:rPr>
        <w:rFonts w:ascii="Wingdings" w:hAnsi="Wingdings" w:hint="default"/>
      </w:rPr>
    </w:lvl>
  </w:abstractNum>
  <w:abstractNum w:abstractNumId="11" w15:restartNumberingAfterBreak="0">
    <w:nsid w:val="22BD7167"/>
    <w:multiLevelType w:val="singleLevel"/>
    <w:tmpl w:val="6C6AB28C"/>
    <w:lvl w:ilvl="0">
      <w:start w:val="1"/>
      <w:numFmt w:val="bullet"/>
      <w:pStyle w:val="liste1"/>
      <w:lvlText w:val=""/>
      <w:lvlJc w:val="left"/>
      <w:pPr>
        <w:tabs>
          <w:tab w:val="num" w:pos="360"/>
        </w:tabs>
        <w:ind w:left="360" w:hanging="360"/>
      </w:pPr>
      <w:rPr>
        <w:rFonts w:ascii="Symbol" w:hAnsi="Symbol" w:hint="default"/>
      </w:rPr>
    </w:lvl>
  </w:abstractNum>
  <w:abstractNum w:abstractNumId="12" w15:restartNumberingAfterBreak="0">
    <w:nsid w:val="2326129D"/>
    <w:multiLevelType w:val="hybridMultilevel"/>
    <w:tmpl w:val="8E8CFCFC"/>
    <w:lvl w:ilvl="0" w:tplc="040C0001">
      <w:start w:val="1"/>
      <w:numFmt w:val="bullet"/>
      <w:lvlText w:val=""/>
      <w:lvlJc w:val="left"/>
      <w:pPr>
        <w:ind w:left="1944" w:hanging="360"/>
      </w:pPr>
      <w:rPr>
        <w:rFonts w:ascii="Symbol" w:hAnsi="Symbol" w:hint="default"/>
      </w:rPr>
    </w:lvl>
    <w:lvl w:ilvl="1" w:tplc="040C0003" w:tentative="1">
      <w:start w:val="1"/>
      <w:numFmt w:val="bullet"/>
      <w:lvlText w:val="o"/>
      <w:lvlJc w:val="left"/>
      <w:pPr>
        <w:ind w:left="2664" w:hanging="360"/>
      </w:pPr>
      <w:rPr>
        <w:rFonts w:ascii="Courier New" w:hAnsi="Courier New" w:cs="Courier New" w:hint="default"/>
      </w:rPr>
    </w:lvl>
    <w:lvl w:ilvl="2" w:tplc="040C0005" w:tentative="1">
      <w:start w:val="1"/>
      <w:numFmt w:val="bullet"/>
      <w:lvlText w:val=""/>
      <w:lvlJc w:val="left"/>
      <w:pPr>
        <w:ind w:left="3384" w:hanging="360"/>
      </w:pPr>
      <w:rPr>
        <w:rFonts w:ascii="Wingdings" w:hAnsi="Wingdings" w:hint="default"/>
      </w:rPr>
    </w:lvl>
    <w:lvl w:ilvl="3" w:tplc="040C0001" w:tentative="1">
      <w:start w:val="1"/>
      <w:numFmt w:val="bullet"/>
      <w:lvlText w:val=""/>
      <w:lvlJc w:val="left"/>
      <w:pPr>
        <w:ind w:left="4104" w:hanging="360"/>
      </w:pPr>
      <w:rPr>
        <w:rFonts w:ascii="Symbol" w:hAnsi="Symbol" w:hint="default"/>
      </w:rPr>
    </w:lvl>
    <w:lvl w:ilvl="4" w:tplc="040C0003" w:tentative="1">
      <w:start w:val="1"/>
      <w:numFmt w:val="bullet"/>
      <w:lvlText w:val="o"/>
      <w:lvlJc w:val="left"/>
      <w:pPr>
        <w:ind w:left="4824" w:hanging="360"/>
      </w:pPr>
      <w:rPr>
        <w:rFonts w:ascii="Courier New" w:hAnsi="Courier New" w:cs="Courier New" w:hint="default"/>
      </w:rPr>
    </w:lvl>
    <w:lvl w:ilvl="5" w:tplc="040C0005" w:tentative="1">
      <w:start w:val="1"/>
      <w:numFmt w:val="bullet"/>
      <w:lvlText w:val=""/>
      <w:lvlJc w:val="left"/>
      <w:pPr>
        <w:ind w:left="5544" w:hanging="360"/>
      </w:pPr>
      <w:rPr>
        <w:rFonts w:ascii="Wingdings" w:hAnsi="Wingdings" w:hint="default"/>
      </w:rPr>
    </w:lvl>
    <w:lvl w:ilvl="6" w:tplc="040C0001" w:tentative="1">
      <w:start w:val="1"/>
      <w:numFmt w:val="bullet"/>
      <w:lvlText w:val=""/>
      <w:lvlJc w:val="left"/>
      <w:pPr>
        <w:ind w:left="6264" w:hanging="360"/>
      </w:pPr>
      <w:rPr>
        <w:rFonts w:ascii="Symbol" w:hAnsi="Symbol" w:hint="default"/>
      </w:rPr>
    </w:lvl>
    <w:lvl w:ilvl="7" w:tplc="040C0003" w:tentative="1">
      <w:start w:val="1"/>
      <w:numFmt w:val="bullet"/>
      <w:lvlText w:val="o"/>
      <w:lvlJc w:val="left"/>
      <w:pPr>
        <w:ind w:left="6984" w:hanging="360"/>
      </w:pPr>
      <w:rPr>
        <w:rFonts w:ascii="Courier New" w:hAnsi="Courier New" w:cs="Courier New" w:hint="default"/>
      </w:rPr>
    </w:lvl>
    <w:lvl w:ilvl="8" w:tplc="040C0005" w:tentative="1">
      <w:start w:val="1"/>
      <w:numFmt w:val="bullet"/>
      <w:lvlText w:val=""/>
      <w:lvlJc w:val="left"/>
      <w:pPr>
        <w:ind w:left="7704" w:hanging="360"/>
      </w:pPr>
      <w:rPr>
        <w:rFonts w:ascii="Wingdings" w:hAnsi="Wingdings" w:hint="default"/>
      </w:rPr>
    </w:lvl>
  </w:abstractNum>
  <w:abstractNum w:abstractNumId="13" w15:restartNumberingAfterBreak="0">
    <w:nsid w:val="29030DB9"/>
    <w:multiLevelType w:val="hybridMultilevel"/>
    <w:tmpl w:val="373E940E"/>
    <w:lvl w:ilvl="0" w:tplc="0F3CB59A">
      <w:start w:val="1"/>
      <w:numFmt w:val="decimal"/>
      <w:pStyle w:val="StyleB2"/>
      <w:lvlText w:val="%1)"/>
      <w:lvlJc w:val="left"/>
      <w:pPr>
        <w:ind w:left="2345" w:hanging="360"/>
      </w:pPr>
      <w:rPr>
        <w:rFonts w:hint="default"/>
      </w:rPr>
    </w:lvl>
    <w:lvl w:ilvl="1" w:tplc="040C0019">
      <w:start w:val="1"/>
      <w:numFmt w:val="lowerLetter"/>
      <w:lvlText w:val="%2."/>
      <w:lvlJc w:val="left"/>
      <w:pPr>
        <w:ind w:left="3028" w:hanging="360"/>
      </w:pPr>
    </w:lvl>
    <w:lvl w:ilvl="2" w:tplc="040C001B" w:tentative="1">
      <w:start w:val="1"/>
      <w:numFmt w:val="lowerRoman"/>
      <w:lvlText w:val="%3."/>
      <w:lvlJc w:val="right"/>
      <w:pPr>
        <w:ind w:left="3748" w:hanging="180"/>
      </w:pPr>
    </w:lvl>
    <w:lvl w:ilvl="3" w:tplc="040C000F" w:tentative="1">
      <w:start w:val="1"/>
      <w:numFmt w:val="decimal"/>
      <w:lvlText w:val="%4."/>
      <w:lvlJc w:val="left"/>
      <w:pPr>
        <w:ind w:left="4468" w:hanging="360"/>
      </w:pPr>
    </w:lvl>
    <w:lvl w:ilvl="4" w:tplc="040C0019" w:tentative="1">
      <w:start w:val="1"/>
      <w:numFmt w:val="lowerLetter"/>
      <w:lvlText w:val="%5."/>
      <w:lvlJc w:val="left"/>
      <w:pPr>
        <w:ind w:left="5188" w:hanging="360"/>
      </w:pPr>
    </w:lvl>
    <w:lvl w:ilvl="5" w:tplc="040C001B" w:tentative="1">
      <w:start w:val="1"/>
      <w:numFmt w:val="lowerRoman"/>
      <w:lvlText w:val="%6."/>
      <w:lvlJc w:val="right"/>
      <w:pPr>
        <w:ind w:left="5908" w:hanging="180"/>
      </w:pPr>
    </w:lvl>
    <w:lvl w:ilvl="6" w:tplc="040C000F" w:tentative="1">
      <w:start w:val="1"/>
      <w:numFmt w:val="decimal"/>
      <w:lvlText w:val="%7."/>
      <w:lvlJc w:val="left"/>
      <w:pPr>
        <w:ind w:left="6628" w:hanging="360"/>
      </w:pPr>
    </w:lvl>
    <w:lvl w:ilvl="7" w:tplc="040C0019" w:tentative="1">
      <w:start w:val="1"/>
      <w:numFmt w:val="lowerLetter"/>
      <w:lvlText w:val="%8."/>
      <w:lvlJc w:val="left"/>
      <w:pPr>
        <w:ind w:left="7348" w:hanging="360"/>
      </w:pPr>
    </w:lvl>
    <w:lvl w:ilvl="8" w:tplc="040C001B" w:tentative="1">
      <w:start w:val="1"/>
      <w:numFmt w:val="lowerRoman"/>
      <w:lvlText w:val="%9."/>
      <w:lvlJc w:val="right"/>
      <w:pPr>
        <w:ind w:left="8068" w:hanging="180"/>
      </w:pPr>
    </w:lvl>
  </w:abstractNum>
  <w:abstractNum w:abstractNumId="14" w15:restartNumberingAfterBreak="0">
    <w:nsid w:val="321D4606"/>
    <w:multiLevelType w:val="hybridMultilevel"/>
    <w:tmpl w:val="19F87EA4"/>
    <w:lvl w:ilvl="0" w:tplc="098A55E8">
      <w:numFmt w:val="bullet"/>
      <w:lvlText w:val="-"/>
      <w:lvlJc w:val="left"/>
      <w:pPr>
        <w:tabs>
          <w:tab w:val="num" w:pos="924"/>
        </w:tabs>
        <w:ind w:left="924" w:hanging="357"/>
      </w:pPr>
      <w:rPr>
        <w:rFonts w:ascii="Arial" w:eastAsia="SimSun" w:hAnsi="Arial"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BF7A45DC">
      <w:start w:val="1"/>
      <w:numFmt w:val="bullet"/>
      <w:pStyle w:val="Style3"/>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cs="Courier New"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4FC5F67"/>
    <w:multiLevelType w:val="hybridMultilevel"/>
    <w:tmpl w:val="9BC2EBFE"/>
    <w:lvl w:ilvl="0" w:tplc="040C0001">
      <w:start w:val="1"/>
      <w:numFmt w:val="bullet"/>
      <w:lvlText w:val=""/>
      <w:lvlJc w:val="left"/>
      <w:pPr>
        <w:ind w:left="1428" w:hanging="360"/>
      </w:pPr>
      <w:rPr>
        <w:rFonts w:ascii="Symbol" w:hAnsi="Symbol" w:hint="default"/>
      </w:rPr>
    </w:lvl>
    <w:lvl w:ilvl="1" w:tplc="040C0003">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16" w15:restartNumberingAfterBreak="0">
    <w:nsid w:val="359E2472"/>
    <w:multiLevelType w:val="hybridMultilevel"/>
    <w:tmpl w:val="AEEE8BE2"/>
    <w:lvl w:ilvl="0" w:tplc="B418B4DA">
      <w:start w:val="1"/>
      <w:numFmt w:val="bullet"/>
      <w:lvlText w:val="-"/>
      <w:lvlJc w:val="left"/>
      <w:pPr>
        <w:ind w:left="1080" w:hanging="360"/>
      </w:pPr>
      <w:rPr>
        <w:rFonts w:ascii="Times New Roman" w:eastAsia="Times New Roman" w:hAnsi="Times New Roman" w:cs="Times New Roman"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38A07F92"/>
    <w:multiLevelType w:val="hybridMultilevel"/>
    <w:tmpl w:val="5C549AD2"/>
    <w:lvl w:ilvl="0" w:tplc="34C862B4">
      <w:start w:val="1"/>
      <w:numFmt w:val="decimal"/>
      <w:lvlText w:val="%1)"/>
      <w:lvlJc w:val="left"/>
      <w:pPr>
        <w:ind w:left="2345" w:hanging="360"/>
      </w:pPr>
      <w:rPr>
        <w:rFonts w:hint="default"/>
      </w:rPr>
    </w:lvl>
    <w:lvl w:ilvl="1" w:tplc="040C0019">
      <w:start w:val="1"/>
      <w:numFmt w:val="lowerLetter"/>
      <w:lvlText w:val="%2."/>
      <w:lvlJc w:val="left"/>
      <w:pPr>
        <w:ind w:left="3028" w:hanging="360"/>
      </w:pPr>
    </w:lvl>
    <w:lvl w:ilvl="2" w:tplc="040C001B" w:tentative="1">
      <w:start w:val="1"/>
      <w:numFmt w:val="lowerRoman"/>
      <w:lvlText w:val="%3."/>
      <w:lvlJc w:val="right"/>
      <w:pPr>
        <w:ind w:left="3748" w:hanging="180"/>
      </w:pPr>
    </w:lvl>
    <w:lvl w:ilvl="3" w:tplc="040C000F" w:tentative="1">
      <w:start w:val="1"/>
      <w:numFmt w:val="decimal"/>
      <w:lvlText w:val="%4."/>
      <w:lvlJc w:val="left"/>
      <w:pPr>
        <w:ind w:left="4468" w:hanging="360"/>
      </w:pPr>
    </w:lvl>
    <w:lvl w:ilvl="4" w:tplc="040C0019" w:tentative="1">
      <w:start w:val="1"/>
      <w:numFmt w:val="lowerLetter"/>
      <w:lvlText w:val="%5."/>
      <w:lvlJc w:val="left"/>
      <w:pPr>
        <w:ind w:left="5188" w:hanging="360"/>
      </w:pPr>
    </w:lvl>
    <w:lvl w:ilvl="5" w:tplc="040C001B" w:tentative="1">
      <w:start w:val="1"/>
      <w:numFmt w:val="lowerRoman"/>
      <w:lvlText w:val="%6."/>
      <w:lvlJc w:val="right"/>
      <w:pPr>
        <w:ind w:left="5908" w:hanging="180"/>
      </w:pPr>
    </w:lvl>
    <w:lvl w:ilvl="6" w:tplc="040C000F" w:tentative="1">
      <w:start w:val="1"/>
      <w:numFmt w:val="decimal"/>
      <w:lvlText w:val="%7."/>
      <w:lvlJc w:val="left"/>
      <w:pPr>
        <w:ind w:left="6628" w:hanging="360"/>
      </w:pPr>
    </w:lvl>
    <w:lvl w:ilvl="7" w:tplc="040C0019" w:tentative="1">
      <w:start w:val="1"/>
      <w:numFmt w:val="lowerLetter"/>
      <w:lvlText w:val="%8."/>
      <w:lvlJc w:val="left"/>
      <w:pPr>
        <w:ind w:left="7348" w:hanging="360"/>
      </w:pPr>
    </w:lvl>
    <w:lvl w:ilvl="8" w:tplc="040C001B" w:tentative="1">
      <w:start w:val="1"/>
      <w:numFmt w:val="lowerRoman"/>
      <w:lvlText w:val="%9."/>
      <w:lvlJc w:val="right"/>
      <w:pPr>
        <w:ind w:left="8068" w:hanging="180"/>
      </w:pPr>
    </w:lvl>
  </w:abstractNum>
  <w:abstractNum w:abstractNumId="18" w15:restartNumberingAfterBreak="0">
    <w:nsid w:val="3DEA7FAC"/>
    <w:multiLevelType w:val="hybridMultilevel"/>
    <w:tmpl w:val="9DAA1AB8"/>
    <w:lvl w:ilvl="0" w:tplc="040C0001">
      <w:start w:val="1"/>
      <w:numFmt w:val="bullet"/>
      <w:lvlText w:val=""/>
      <w:lvlJc w:val="left"/>
      <w:pPr>
        <w:ind w:left="644" w:hanging="360"/>
      </w:pPr>
      <w:rPr>
        <w:rFonts w:ascii="Symbol" w:hAnsi="Symbol" w:hint="default"/>
      </w:rPr>
    </w:lvl>
    <w:lvl w:ilvl="1" w:tplc="040C0003">
      <w:start w:val="1"/>
      <w:numFmt w:val="bullet"/>
      <w:lvlText w:val="o"/>
      <w:lvlJc w:val="left"/>
      <w:pPr>
        <w:ind w:left="1364" w:hanging="360"/>
      </w:pPr>
      <w:rPr>
        <w:rFonts w:ascii="Courier New" w:hAnsi="Courier New" w:cs="Courier New" w:hint="default"/>
      </w:rPr>
    </w:lvl>
    <w:lvl w:ilvl="2" w:tplc="040C0005">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9" w15:restartNumberingAfterBreak="0">
    <w:nsid w:val="49C95664"/>
    <w:multiLevelType w:val="multilevel"/>
    <w:tmpl w:val="07ACCE96"/>
    <w:lvl w:ilvl="0">
      <w:start w:val="1"/>
      <w:numFmt w:val="decimal"/>
      <w:lvlText w:val="%1."/>
      <w:lvlJc w:val="left"/>
      <w:pPr>
        <w:tabs>
          <w:tab w:val="num" w:pos="720"/>
        </w:tabs>
        <w:ind w:left="720" w:hanging="360"/>
      </w:pPr>
      <w:rPr>
        <w:rFonts w:hint="default"/>
      </w:rPr>
    </w:lvl>
    <w:lvl w:ilvl="1">
      <w:start w:val="1"/>
      <w:numFmt w:val="decimal"/>
      <w:pStyle w:val="StyleTitre2ComicSansMS11ptGrasNonItaliqueToutenm"/>
      <w:lvlText w:val="%1.%2."/>
      <w:lvlJc w:val="left"/>
      <w:pPr>
        <w:tabs>
          <w:tab w:val="num" w:pos="1152"/>
        </w:tabs>
        <w:ind w:left="1152" w:hanging="432"/>
      </w:pPr>
      <w:rPr>
        <w:rFonts w:hint="default"/>
      </w:rPr>
    </w:lvl>
    <w:lvl w:ilvl="2">
      <w:start w:val="1"/>
      <w:numFmt w:val="decimal"/>
      <w:lvlText w:val="%1.%2.%3."/>
      <w:lvlJc w:val="left"/>
      <w:pPr>
        <w:tabs>
          <w:tab w:val="num" w:pos="1584"/>
        </w:tabs>
        <w:ind w:left="1584" w:hanging="504"/>
      </w:pPr>
      <w:rPr>
        <w:rFonts w:hint="default"/>
      </w:rPr>
    </w:lvl>
    <w:lvl w:ilvl="3">
      <w:start w:val="1"/>
      <w:numFmt w:val="decimal"/>
      <w:lvlText w:val="%1.%2.%3.%4."/>
      <w:lvlJc w:val="left"/>
      <w:pPr>
        <w:tabs>
          <w:tab w:val="num" w:pos="2520"/>
        </w:tabs>
        <w:ind w:left="2088" w:hanging="648"/>
      </w:pPr>
      <w:rPr>
        <w:rFonts w:hint="default"/>
      </w:rPr>
    </w:lvl>
    <w:lvl w:ilvl="4">
      <w:start w:val="1"/>
      <w:numFmt w:val="decimal"/>
      <w:lvlText w:val="%1.%2.%3.%4.%5."/>
      <w:lvlJc w:val="left"/>
      <w:pPr>
        <w:tabs>
          <w:tab w:val="num" w:pos="2592"/>
        </w:tabs>
        <w:ind w:left="2592" w:hanging="792"/>
      </w:pPr>
      <w:rPr>
        <w:rFonts w:hint="default"/>
      </w:rPr>
    </w:lvl>
    <w:lvl w:ilvl="5">
      <w:start w:val="1"/>
      <w:numFmt w:val="decimal"/>
      <w:lvlText w:val="%1.%2.%3.%4.%5.%6."/>
      <w:lvlJc w:val="left"/>
      <w:pPr>
        <w:tabs>
          <w:tab w:val="num" w:pos="3096"/>
        </w:tabs>
        <w:ind w:left="3096" w:hanging="936"/>
      </w:pPr>
      <w:rPr>
        <w:rFonts w:hint="default"/>
      </w:rPr>
    </w:lvl>
    <w:lvl w:ilvl="6">
      <w:start w:val="1"/>
      <w:numFmt w:val="decimal"/>
      <w:lvlText w:val="%1.%2.%3.%4.%5.%6.%7."/>
      <w:lvlJc w:val="left"/>
      <w:pPr>
        <w:tabs>
          <w:tab w:val="num" w:pos="3600"/>
        </w:tabs>
        <w:ind w:left="3600" w:hanging="1080"/>
      </w:pPr>
      <w:rPr>
        <w:rFonts w:hint="default"/>
      </w:rPr>
    </w:lvl>
    <w:lvl w:ilvl="7">
      <w:start w:val="1"/>
      <w:numFmt w:val="decimal"/>
      <w:lvlText w:val="%1.%2.%3.%4.%5.%6.%7.%8."/>
      <w:lvlJc w:val="left"/>
      <w:pPr>
        <w:tabs>
          <w:tab w:val="num" w:pos="4104"/>
        </w:tabs>
        <w:ind w:left="4104" w:hanging="1224"/>
      </w:pPr>
      <w:rPr>
        <w:rFonts w:hint="default"/>
      </w:rPr>
    </w:lvl>
    <w:lvl w:ilvl="8">
      <w:start w:val="1"/>
      <w:numFmt w:val="decimal"/>
      <w:lvlText w:val="%1.%2.%3.%4.%5.%6.%7.%8.%9."/>
      <w:lvlJc w:val="left"/>
      <w:pPr>
        <w:tabs>
          <w:tab w:val="num" w:pos="4680"/>
        </w:tabs>
        <w:ind w:left="4680" w:hanging="1440"/>
      </w:pPr>
      <w:rPr>
        <w:rFonts w:hint="default"/>
      </w:rPr>
    </w:lvl>
  </w:abstractNum>
  <w:abstractNum w:abstractNumId="20" w15:restartNumberingAfterBreak="0">
    <w:nsid w:val="4B320501"/>
    <w:multiLevelType w:val="hybridMultilevel"/>
    <w:tmpl w:val="2B8AB8E6"/>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1" w15:restartNumberingAfterBreak="0">
    <w:nsid w:val="4D7553D9"/>
    <w:multiLevelType w:val="hybridMultilevel"/>
    <w:tmpl w:val="EAEC0D04"/>
    <w:lvl w:ilvl="0" w:tplc="040C0001">
      <w:start w:val="1"/>
      <w:numFmt w:val="bullet"/>
      <w:lvlText w:val=""/>
      <w:lvlJc w:val="left"/>
      <w:pPr>
        <w:ind w:left="1944" w:hanging="360"/>
      </w:pPr>
      <w:rPr>
        <w:rFonts w:ascii="Symbol" w:hAnsi="Symbol" w:hint="default"/>
      </w:rPr>
    </w:lvl>
    <w:lvl w:ilvl="1" w:tplc="040C0003" w:tentative="1">
      <w:start w:val="1"/>
      <w:numFmt w:val="bullet"/>
      <w:lvlText w:val="o"/>
      <w:lvlJc w:val="left"/>
      <w:pPr>
        <w:ind w:left="2664" w:hanging="360"/>
      </w:pPr>
      <w:rPr>
        <w:rFonts w:ascii="Courier New" w:hAnsi="Courier New" w:cs="Courier New" w:hint="default"/>
      </w:rPr>
    </w:lvl>
    <w:lvl w:ilvl="2" w:tplc="040C0005" w:tentative="1">
      <w:start w:val="1"/>
      <w:numFmt w:val="bullet"/>
      <w:lvlText w:val=""/>
      <w:lvlJc w:val="left"/>
      <w:pPr>
        <w:ind w:left="3384" w:hanging="360"/>
      </w:pPr>
      <w:rPr>
        <w:rFonts w:ascii="Wingdings" w:hAnsi="Wingdings" w:hint="default"/>
      </w:rPr>
    </w:lvl>
    <w:lvl w:ilvl="3" w:tplc="040C0001" w:tentative="1">
      <w:start w:val="1"/>
      <w:numFmt w:val="bullet"/>
      <w:lvlText w:val=""/>
      <w:lvlJc w:val="left"/>
      <w:pPr>
        <w:ind w:left="4104" w:hanging="360"/>
      </w:pPr>
      <w:rPr>
        <w:rFonts w:ascii="Symbol" w:hAnsi="Symbol" w:hint="default"/>
      </w:rPr>
    </w:lvl>
    <w:lvl w:ilvl="4" w:tplc="040C0003" w:tentative="1">
      <w:start w:val="1"/>
      <w:numFmt w:val="bullet"/>
      <w:lvlText w:val="o"/>
      <w:lvlJc w:val="left"/>
      <w:pPr>
        <w:ind w:left="4824" w:hanging="360"/>
      </w:pPr>
      <w:rPr>
        <w:rFonts w:ascii="Courier New" w:hAnsi="Courier New" w:cs="Courier New" w:hint="default"/>
      </w:rPr>
    </w:lvl>
    <w:lvl w:ilvl="5" w:tplc="040C0005" w:tentative="1">
      <w:start w:val="1"/>
      <w:numFmt w:val="bullet"/>
      <w:lvlText w:val=""/>
      <w:lvlJc w:val="left"/>
      <w:pPr>
        <w:ind w:left="5544" w:hanging="360"/>
      </w:pPr>
      <w:rPr>
        <w:rFonts w:ascii="Wingdings" w:hAnsi="Wingdings" w:hint="default"/>
      </w:rPr>
    </w:lvl>
    <w:lvl w:ilvl="6" w:tplc="040C0001" w:tentative="1">
      <w:start w:val="1"/>
      <w:numFmt w:val="bullet"/>
      <w:lvlText w:val=""/>
      <w:lvlJc w:val="left"/>
      <w:pPr>
        <w:ind w:left="6264" w:hanging="360"/>
      </w:pPr>
      <w:rPr>
        <w:rFonts w:ascii="Symbol" w:hAnsi="Symbol" w:hint="default"/>
      </w:rPr>
    </w:lvl>
    <w:lvl w:ilvl="7" w:tplc="040C0003" w:tentative="1">
      <w:start w:val="1"/>
      <w:numFmt w:val="bullet"/>
      <w:lvlText w:val="o"/>
      <w:lvlJc w:val="left"/>
      <w:pPr>
        <w:ind w:left="6984" w:hanging="360"/>
      </w:pPr>
      <w:rPr>
        <w:rFonts w:ascii="Courier New" w:hAnsi="Courier New" w:cs="Courier New" w:hint="default"/>
      </w:rPr>
    </w:lvl>
    <w:lvl w:ilvl="8" w:tplc="040C0005" w:tentative="1">
      <w:start w:val="1"/>
      <w:numFmt w:val="bullet"/>
      <w:lvlText w:val=""/>
      <w:lvlJc w:val="left"/>
      <w:pPr>
        <w:ind w:left="7704" w:hanging="360"/>
      </w:pPr>
      <w:rPr>
        <w:rFonts w:ascii="Wingdings" w:hAnsi="Wingdings" w:hint="default"/>
      </w:rPr>
    </w:lvl>
  </w:abstractNum>
  <w:abstractNum w:abstractNumId="22" w15:restartNumberingAfterBreak="0">
    <w:nsid w:val="6020020B"/>
    <w:multiLevelType w:val="hybridMultilevel"/>
    <w:tmpl w:val="D152BF66"/>
    <w:lvl w:ilvl="0" w:tplc="D6BA2668">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661A4D38"/>
    <w:multiLevelType w:val="multilevel"/>
    <w:tmpl w:val="69A6A52A"/>
    <w:lvl w:ilvl="0">
      <w:start w:val="1"/>
      <w:numFmt w:val="upperLetter"/>
      <w:pStyle w:val="StyleTitre3ArialItaliqueAutomatiqueSoulignementJustif"/>
      <w:lvlText w:val="%1."/>
      <w:lvlJc w:val="left"/>
      <w:pPr>
        <w:tabs>
          <w:tab w:val="num" w:pos="2160"/>
        </w:tabs>
        <w:ind w:left="2160" w:hanging="360"/>
      </w:pPr>
      <w:rPr>
        <w:rFonts w:hint="default"/>
      </w:rPr>
    </w:lvl>
    <w:lvl w:ilvl="1">
      <w:start w:val="1"/>
      <w:numFmt w:val="decimal"/>
      <w:lvlText w:val="%1.%2."/>
      <w:lvlJc w:val="left"/>
      <w:pPr>
        <w:tabs>
          <w:tab w:val="num" w:pos="1872"/>
        </w:tabs>
        <w:ind w:left="1872" w:hanging="432"/>
      </w:pPr>
      <w:rPr>
        <w:rFonts w:hint="default"/>
      </w:rPr>
    </w:lvl>
    <w:lvl w:ilvl="2">
      <w:start w:val="1"/>
      <w:numFmt w:val="decimal"/>
      <w:pStyle w:val="StyleTitre3ArialItaliqueAutomatiqueSoulignementJustif"/>
      <w:lvlText w:val="%1.%2.%3."/>
      <w:lvlJc w:val="left"/>
      <w:pPr>
        <w:tabs>
          <w:tab w:val="num" w:pos="2304"/>
        </w:tabs>
        <w:ind w:left="2304" w:hanging="504"/>
      </w:pPr>
      <w:rPr>
        <w:rFonts w:hint="default"/>
      </w:rPr>
    </w:lvl>
    <w:lvl w:ilvl="3">
      <w:start w:val="1"/>
      <w:numFmt w:val="decimal"/>
      <w:lvlText w:val="%1.%2.%3.%4."/>
      <w:lvlJc w:val="left"/>
      <w:pPr>
        <w:tabs>
          <w:tab w:val="num" w:pos="3240"/>
        </w:tabs>
        <w:ind w:left="2808" w:hanging="648"/>
      </w:pPr>
      <w:rPr>
        <w:rFonts w:hint="default"/>
      </w:rPr>
    </w:lvl>
    <w:lvl w:ilvl="4">
      <w:start w:val="1"/>
      <w:numFmt w:val="decimal"/>
      <w:lvlText w:val="%1.%2.%3.%4.%5."/>
      <w:lvlJc w:val="left"/>
      <w:pPr>
        <w:tabs>
          <w:tab w:val="num" w:pos="3312"/>
        </w:tabs>
        <w:ind w:left="3312" w:hanging="792"/>
      </w:pPr>
      <w:rPr>
        <w:rFonts w:hint="default"/>
      </w:rPr>
    </w:lvl>
    <w:lvl w:ilvl="5">
      <w:start w:val="1"/>
      <w:numFmt w:val="decimal"/>
      <w:lvlText w:val="%1.%2.%3.%4.%5.%6."/>
      <w:lvlJc w:val="left"/>
      <w:pPr>
        <w:tabs>
          <w:tab w:val="num" w:pos="3816"/>
        </w:tabs>
        <w:ind w:left="3816" w:hanging="936"/>
      </w:pPr>
      <w:rPr>
        <w:rFonts w:hint="default"/>
      </w:rPr>
    </w:lvl>
    <w:lvl w:ilvl="6">
      <w:start w:val="1"/>
      <w:numFmt w:val="decimal"/>
      <w:lvlText w:val="%1.%2.%3.%4.%5.%6.%7."/>
      <w:lvlJc w:val="left"/>
      <w:pPr>
        <w:tabs>
          <w:tab w:val="num" w:pos="4320"/>
        </w:tabs>
        <w:ind w:left="4320" w:hanging="1080"/>
      </w:pPr>
      <w:rPr>
        <w:rFonts w:hint="default"/>
      </w:rPr>
    </w:lvl>
    <w:lvl w:ilvl="7">
      <w:start w:val="1"/>
      <w:numFmt w:val="decimal"/>
      <w:lvlText w:val="%1.%2.%3.%4.%5.%6.%7.%8."/>
      <w:lvlJc w:val="left"/>
      <w:pPr>
        <w:tabs>
          <w:tab w:val="num" w:pos="4824"/>
        </w:tabs>
        <w:ind w:left="4824" w:hanging="1224"/>
      </w:pPr>
      <w:rPr>
        <w:rFonts w:hint="default"/>
      </w:rPr>
    </w:lvl>
    <w:lvl w:ilvl="8">
      <w:start w:val="1"/>
      <w:numFmt w:val="decimal"/>
      <w:lvlText w:val="%1.%2.%3.%4.%5.%6.%7.%8.%9."/>
      <w:lvlJc w:val="left"/>
      <w:pPr>
        <w:tabs>
          <w:tab w:val="num" w:pos="5400"/>
        </w:tabs>
        <w:ind w:left="5400" w:hanging="1440"/>
      </w:pPr>
      <w:rPr>
        <w:rFonts w:hint="default"/>
      </w:rPr>
    </w:lvl>
  </w:abstractNum>
  <w:abstractNum w:abstractNumId="24" w15:restartNumberingAfterBreak="0">
    <w:nsid w:val="729172A9"/>
    <w:multiLevelType w:val="hybridMultilevel"/>
    <w:tmpl w:val="1FEE528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729C1AAE"/>
    <w:multiLevelType w:val="hybridMultilevel"/>
    <w:tmpl w:val="90AC9440"/>
    <w:lvl w:ilvl="0" w:tplc="1A6ADAF6">
      <w:numFmt w:val="bullet"/>
      <w:lvlText w:val="-"/>
      <w:lvlJc w:val="left"/>
      <w:pPr>
        <w:ind w:left="720" w:hanging="360"/>
      </w:pPr>
      <w:rPr>
        <w:rFonts w:ascii="Times New Roman" w:eastAsia="Calibri"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746B7994"/>
    <w:multiLevelType w:val="hybridMultilevel"/>
    <w:tmpl w:val="7D98A43A"/>
    <w:lvl w:ilvl="0" w:tplc="9294BF40">
      <w:start w:val="3"/>
      <w:numFmt w:val="bullet"/>
      <w:lvlText w:val="-"/>
      <w:lvlJc w:val="left"/>
      <w:pPr>
        <w:ind w:left="720" w:hanging="360"/>
      </w:pPr>
      <w:rPr>
        <w:rFonts w:ascii="Times New Roman" w:eastAsia="Calibri"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9"/>
  </w:num>
  <w:num w:numId="2">
    <w:abstractNumId w:val="12"/>
  </w:num>
  <w:num w:numId="3">
    <w:abstractNumId w:val="21"/>
  </w:num>
  <w:num w:numId="4">
    <w:abstractNumId w:val="18"/>
  </w:num>
  <w:num w:numId="5">
    <w:abstractNumId w:val="5"/>
  </w:num>
  <w:num w:numId="6">
    <w:abstractNumId w:val="26"/>
  </w:num>
  <w:num w:numId="7">
    <w:abstractNumId w:val="1"/>
  </w:num>
  <w:num w:numId="8">
    <w:abstractNumId w:val="10"/>
  </w:num>
  <w:num w:numId="9">
    <w:abstractNumId w:val="15"/>
  </w:num>
  <w:num w:numId="10">
    <w:abstractNumId w:val="4"/>
  </w:num>
  <w:num w:numId="11">
    <w:abstractNumId w:val="2"/>
  </w:num>
  <w:num w:numId="12">
    <w:abstractNumId w:val="19"/>
  </w:num>
  <w:num w:numId="13">
    <w:abstractNumId w:val="23"/>
  </w:num>
  <w:num w:numId="14">
    <w:abstractNumId w:val="11"/>
  </w:num>
  <w:num w:numId="15">
    <w:abstractNumId w:val="14"/>
  </w:num>
  <w:num w:numId="16">
    <w:abstractNumId w:val="20"/>
  </w:num>
  <w:num w:numId="17">
    <w:abstractNumId w:val="3"/>
  </w:num>
  <w:num w:numId="18">
    <w:abstractNumId w:val="0"/>
  </w:num>
  <w:num w:numId="19">
    <w:abstractNumId w:val="17"/>
    <w:lvlOverride w:ilvl="0">
      <w:startOverride w:val="1"/>
    </w:lvlOverride>
  </w:num>
  <w:num w:numId="20">
    <w:abstractNumId w:val="17"/>
  </w:num>
  <w:num w:numId="21">
    <w:abstractNumId w:val="17"/>
    <w:lvlOverride w:ilvl="0">
      <w:startOverride w:val="1"/>
    </w:lvlOverride>
  </w:num>
  <w:num w:numId="22">
    <w:abstractNumId w:val="7"/>
  </w:num>
  <w:num w:numId="23">
    <w:abstractNumId w:val="8"/>
  </w:num>
  <w:num w:numId="24">
    <w:abstractNumId w:val="16"/>
  </w:num>
  <w:num w:numId="25">
    <w:abstractNumId w:val="25"/>
  </w:num>
  <w:num w:numId="26">
    <w:abstractNumId w:val="24"/>
  </w:num>
  <w:num w:numId="27">
    <w:abstractNumId w:val="22"/>
  </w:num>
  <w:num w:numId="28">
    <w:abstractNumId w:val="6"/>
  </w:num>
  <w:num w:numId="29">
    <w:abstractNumId w:val="17"/>
    <w:lvlOverride w:ilvl="0">
      <w:startOverride w:val="1"/>
    </w:lvlOverride>
  </w:num>
  <w:num w:numId="30">
    <w:abstractNumId w:val="13"/>
  </w:num>
  <w:num w:numId="31">
    <w:abstractNumId w:val="13"/>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fr-FR" w:vendorID="64" w:dllVersion="131078" w:nlCheck="1" w:checkStyle="0"/>
  <w:activeWritingStyle w:appName="MSWord" w:lang="en-GB" w:vendorID="64" w:dllVersion="131078" w:nlCheck="1" w:checkStyle="1"/>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E55F1"/>
    <w:rsid w:val="00036561"/>
    <w:rsid w:val="001500B8"/>
    <w:rsid w:val="001F3EC4"/>
    <w:rsid w:val="002B5A71"/>
    <w:rsid w:val="002E55F1"/>
    <w:rsid w:val="003B6DC4"/>
    <w:rsid w:val="00455C34"/>
    <w:rsid w:val="0049488F"/>
    <w:rsid w:val="005127DF"/>
    <w:rsid w:val="00550A01"/>
    <w:rsid w:val="005D1A58"/>
    <w:rsid w:val="00603CCA"/>
    <w:rsid w:val="00607AF7"/>
    <w:rsid w:val="00682DDC"/>
    <w:rsid w:val="007222F8"/>
    <w:rsid w:val="008A01C1"/>
    <w:rsid w:val="008E1077"/>
    <w:rsid w:val="00916C05"/>
    <w:rsid w:val="009A67AC"/>
    <w:rsid w:val="00A63531"/>
    <w:rsid w:val="00BA1439"/>
    <w:rsid w:val="00BA750E"/>
    <w:rsid w:val="00C06998"/>
    <w:rsid w:val="00C106AE"/>
    <w:rsid w:val="00CD6312"/>
    <w:rsid w:val="00DD6D4C"/>
    <w:rsid w:val="00DF4EFB"/>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07EB33"/>
  <w15:chartTrackingRefBased/>
  <w15:docId w15:val="{0316391D-778B-44D4-801B-F9FA9846D7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0" w:qFormat="1"/>
    <w:lsdException w:name="Subtle Reference" w:uiPriority="0" w:qFormat="1"/>
    <w:lsdException w:name="Intense Reference" w:uiPriority="0" w:qFormat="1"/>
    <w:lsdException w:name="Book Title" w:uiPriority="0"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E55F1"/>
    <w:pPr>
      <w:spacing w:after="0" w:line="240" w:lineRule="auto"/>
      <w:ind w:left="851"/>
      <w:jc w:val="both"/>
    </w:pPr>
    <w:rPr>
      <w:rFonts w:ascii="Times New Roman" w:eastAsia="Times New Roman" w:hAnsi="Times New Roman" w:cs="Times New Roman"/>
      <w:sz w:val="20"/>
      <w:szCs w:val="20"/>
      <w:lang w:eastAsia="fr-FR"/>
    </w:rPr>
  </w:style>
  <w:style w:type="paragraph" w:styleId="Titre1">
    <w:name w:val="heading 1"/>
    <w:aliases w:val="H1,DDE1,1titre,1titre1,1titre2,1titre3,1titre4,1titre5,1titre6,Arial 14 Fett,Arial 14 Fett1,Arial 14 Fett2,h1,app heading 1,ITT t1,II+,I,H11,H12,H13,H14,H15,H16,H17,H18,H111,H121,H131,H141,H151,H161,H171,H19,H112,H122,H132,H142,H152,H162,H172"/>
    <w:basedOn w:val="Normal"/>
    <w:next w:val="paragraphe"/>
    <w:link w:val="Titre1Car"/>
    <w:autoRedefine/>
    <w:qFormat/>
    <w:rsid w:val="002E55F1"/>
    <w:pPr>
      <w:spacing w:before="120" w:after="120"/>
      <w:ind w:left="0"/>
      <w:jc w:val="center"/>
      <w:outlineLvl w:val="0"/>
    </w:pPr>
    <w:rPr>
      <w:rFonts w:ascii="Times New (W1)" w:hAnsi="Times New (W1)" w:cs="Times New (W1)"/>
      <w:bCs/>
      <w:sz w:val="22"/>
      <w:szCs w:val="24"/>
    </w:rPr>
  </w:style>
  <w:style w:type="paragraph" w:styleId="Titre2">
    <w:name w:val="heading 2"/>
    <w:aliases w:val="H2,Titre 2 SQ,Indented Heading,H21,H22,Indented Heading1,Indented Heading2,Indented Heading3,Indented Heading4,H23,H211,H221,Indented Heading5,Indented Heading6,Indented Heading7,H24,H212,H222,Indented Heading8,H25,H213,H223,Indented Heading9"/>
    <w:basedOn w:val="Normal"/>
    <w:next w:val="Normal"/>
    <w:link w:val="Titre2Car"/>
    <w:autoRedefine/>
    <w:qFormat/>
    <w:rsid w:val="002E55F1"/>
    <w:pPr>
      <w:keepNext/>
      <w:numPr>
        <w:ilvl w:val="1"/>
      </w:numPr>
      <w:spacing w:before="120" w:after="60"/>
      <w:ind w:left="851"/>
      <w:outlineLvl w:val="1"/>
    </w:pPr>
    <w:rPr>
      <w:rFonts w:ascii="Times New (W1)" w:hAnsi="Times New (W1)" w:cs="Times New (W1)"/>
      <w:b/>
      <w:bCs/>
      <w:i/>
      <w:sz w:val="32"/>
      <w:szCs w:val="32"/>
    </w:rPr>
  </w:style>
  <w:style w:type="paragraph" w:styleId="Titre3">
    <w:name w:val="heading 3"/>
    <w:basedOn w:val="Normal"/>
    <w:next w:val="paragraphe"/>
    <w:link w:val="Titre3Car"/>
    <w:autoRedefine/>
    <w:qFormat/>
    <w:rsid w:val="002E55F1"/>
    <w:pPr>
      <w:numPr>
        <w:ilvl w:val="1"/>
        <w:numId w:val="17"/>
      </w:numPr>
      <w:outlineLvl w:val="2"/>
    </w:pPr>
    <w:rPr>
      <w:sz w:val="22"/>
    </w:rPr>
  </w:style>
  <w:style w:type="paragraph" w:styleId="Titre4">
    <w:name w:val="heading 4"/>
    <w:basedOn w:val="Normal"/>
    <w:next w:val="paragraphe"/>
    <w:link w:val="Titre4Car"/>
    <w:qFormat/>
    <w:rsid w:val="002E55F1"/>
    <w:pPr>
      <w:tabs>
        <w:tab w:val="left" w:pos="284"/>
        <w:tab w:val="left" w:pos="964"/>
      </w:tabs>
      <w:spacing w:before="120" w:line="227" w:lineRule="exact"/>
      <w:ind w:left="1701"/>
      <w:outlineLvl w:val="3"/>
    </w:pPr>
    <w:rPr>
      <w:u w:val="single"/>
    </w:rPr>
  </w:style>
  <w:style w:type="paragraph" w:styleId="Titre5">
    <w:name w:val="heading 5"/>
    <w:basedOn w:val="Titre4"/>
    <w:next w:val="paragraphe"/>
    <w:link w:val="Titre5Car"/>
    <w:qFormat/>
    <w:rsid w:val="002E55F1"/>
    <w:pPr>
      <w:spacing w:line="240" w:lineRule="auto"/>
      <w:ind w:left="1985"/>
      <w:outlineLvl w:val="4"/>
    </w:pPr>
    <w:rPr>
      <w:u w:val="dotted"/>
    </w:rPr>
  </w:style>
  <w:style w:type="paragraph" w:styleId="Titre6">
    <w:name w:val="heading 6"/>
    <w:basedOn w:val="Normal"/>
    <w:next w:val="Normal"/>
    <w:link w:val="Titre6Car"/>
    <w:qFormat/>
    <w:rsid w:val="002E55F1"/>
    <w:pPr>
      <w:spacing w:before="240" w:after="60"/>
      <w:outlineLvl w:val="5"/>
    </w:pPr>
    <w:rPr>
      <w:rFonts w:ascii="Arial" w:hAnsi="Arial" w:cs="Arial"/>
      <w:i/>
      <w:iCs/>
      <w:sz w:val="22"/>
      <w:szCs w:val="22"/>
    </w:rPr>
  </w:style>
  <w:style w:type="paragraph" w:styleId="Titre7">
    <w:name w:val="heading 7"/>
    <w:basedOn w:val="Normal"/>
    <w:next w:val="Normal"/>
    <w:link w:val="Titre7Car"/>
    <w:qFormat/>
    <w:rsid w:val="002E55F1"/>
    <w:pPr>
      <w:spacing w:before="240" w:after="60"/>
      <w:outlineLvl w:val="6"/>
    </w:pPr>
    <w:rPr>
      <w:rFonts w:ascii="Arial" w:hAnsi="Arial" w:cs="Arial"/>
    </w:rPr>
  </w:style>
  <w:style w:type="paragraph" w:styleId="Titre8">
    <w:name w:val="heading 8"/>
    <w:basedOn w:val="Normal"/>
    <w:next w:val="Normal"/>
    <w:link w:val="Titre8Car"/>
    <w:qFormat/>
    <w:rsid w:val="002E55F1"/>
    <w:pPr>
      <w:spacing w:before="240" w:after="60"/>
      <w:outlineLvl w:val="7"/>
    </w:pPr>
    <w:rPr>
      <w:rFonts w:ascii="Arial" w:hAnsi="Arial" w:cs="Arial"/>
      <w:i/>
      <w:iCs/>
    </w:rPr>
  </w:style>
  <w:style w:type="paragraph" w:styleId="Titre9">
    <w:name w:val="heading 9"/>
    <w:basedOn w:val="Normal"/>
    <w:next w:val="Normal"/>
    <w:link w:val="Titre9Car"/>
    <w:qFormat/>
    <w:rsid w:val="002E55F1"/>
    <w:pPr>
      <w:spacing w:before="240" w:after="60"/>
      <w:outlineLvl w:val="8"/>
    </w:pPr>
    <w:rPr>
      <w:rFonts w:ascii="Arial" w:hAnsi="Arial" w:cs="Arial"/>
      <w:i/>
      <w:iCs/>
      <w:sz w:val="18"/>
      <w:szCs w:val="1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aliases w:val="H2 Car,Titre 2 SQ Car,Indented Heading Car,H21 Car,H22 Car,Indented Heading1 Car,Indented Heading2 Car,Indented Heading3 Car,Indented Heading4 Car,H23 Car,H211 Car,H221 Car,Indented Heading5 Car,Indented Heading6 Car,Indented Heading7 Car"/>
    <w:basedOn w:val="Policepardfaut"/>
    <w:link w:val="Titre2"/>
    <w:rsid w:val="002E55F1"/>
    <w:rPr>
      <w:rFonts w:ascii="Times New (W1)" w:eastAsia="Times New Roman" w:hAnsi="Times New (W1)" w:cs="Times New (W1)"/>
      <w:b/>
      <w:bCs/>
      <w:i/>
      <w:sz w:val="32"/>
      <w:szCs w:val="32"/>
      <w:lang w:eastAsia="fr-FR"/>
    </w:rPr>
  </w:style>
  <w:style w:type="paragraph" w:customStyle="1" w:styleId="texte1">
    <w:name w:val="texte 1"/>
    <w:rsid w:val="002E55F1"/>
    <w:pPr>
      <w:spacing w:after="120" w:line="240" w:lineRule="auto"/>
      <w:jc w:val="both"/>
    </w:pPr>
    <w:rPr>
      <w:rFonts w:ascii="Arial" w:eastAsia="Times New Roman" w:hAnsi="Arial" w:cs="Times New Roman"/>
      <w:b/>
      <w:sz w:val="20"/>
      <w:szCs w:val="20"/>
    </w:rPr>
  </w:style>
  <w:style w:type="paragraph" w:customStyle="1" w:styleId="StyleB1">
    <w:name w:val="StyleB1"/>
    <w:basedOn w:val="Listenumros"/>
    <w:link w:val="StyleB1Car"/>
    <w:qFormat/>
    <w:rsid w:val="002E55F1"/>
    <w:pPr>
      <w:spacing w:before="240" w:after="240"/>
    </w:pPr>
    <w:rPr>
      <w:rFonts w:ascii="Times New Roman Gras" w:hAnsi="Times New Roman Gras"/>
      <w:b/>
      <w:caps/>
      <w:shadow/>
      <w:sz w:val="32"/>
      <w:u w:val="thick"/>
    </w:rPr>
  </w:style>
  <w:style w:type="paragraph" w:styleId="Listenumros">
    <w:name w:val="List Number"/>
    <w:basedOn w:val="Normal"/>
    <w:link w:val="ListenumrosCar"/>
    <w:rsid w:val="002E55F1"/>
    <w:pPr>
      <w:numPr>
        <w:numId w:val="7"/>
      </w:numPr>
      <w:contextualSpacing/>
    </w:pPr>
  </w:style>
  <w:style w:type="character" w:customStyle="1" w:styleId="StyleB1Car">
    <w:name w:val="StyleB1 Car"/>
    <w:link w:val="StyleB1"/>
    <w:rsid w:val="002E55F1"/>
    <w:rPr>
      <w:rFonts w:ascii="Times New Roman Gras" w:eastAsia="Times New Roman" w:hAnsi="Times New Roman Gras" w:cs="Times New Roman"/>
      <w:b/>
      <w:caps/>
      <w:shadow/>
      <w:sz w:val="32"/>
      <w:szCs w:val="20"/>
      <w:u w:val="thick"/>
      <w:lang w:eastAsia="fr-FR"/>
    </w:rPr>
  </w:style>
  <w:style w:type="character" w:customStyle="1" w:styleId="Titre1Car">
    <w:name w:val="Titre 1 Car"/>
    <w:aliases w:val="H1 Car,DDE1 Car,1titre Car,1titre1 Car,1titre2 Car,1titre3 Car,1titre4 Car,1titre5 Car,1titre6 Car,Arial 14 Fett Car,Arial 14 Fett1 Car,Arial 14 Fett2 Car,h1 Car,app heading 1 Car,ITT t1 Car,II+ Car,I Car,H11 Car,H12 Car,H13 Car,H14 Car"/>
    <w:basedOn w:val="Policepardfaut"/>
    <w:link w:val="Titre1"/>
    <w:rsid w:val="002E55F1"/>
    <w:rPr>
      <w:rFonts w:ascii="Times New (W1)" w:eastAsia="Times New Roman" w:hAnsi="Times New (W1)" w:cs="Times New (W1)"/>
      <w:bCs/>
      <w:szCs w:val="24"/>
      <w:lang w:eastAsia="fr-FR"/>
    </w:rPr>
  </w:style>
  <w:style w:type="character" w:customStyle="1" w:styleId="Titre3Car">
    <w:name w:val="Titre 3 Car"/>
    <w:basedOn w:val="Policepardfaut"/>
    <w:link w:val="Titre3"/>
    <w:rsid w:val="002E55F1"/>
    <w:rPr>
      <w:rFonts w:ascii="Times New Roman" w:eastAsia="Times New Roman" w:hAnsi="Times New Roman" w:cs="Times New Roman"/>
      <w:szCs w:val="20"/>
      <w:lang w:eastAsia="fr-FR"/>
    </w:rPr>
  </w:style>
  <w:style w:type="character" w:customStyle="1" w:styleId="Titre4Car">
    <w:name w:val="Titre 4 Car"/>
    <w:basedOn w:val="Policepardfaut"/>
    <w:link w:val="Titre4"/>
    <w:rsid w:val="002E55F1"/>
    <w:rPr>
      <w:rFonts w:ascii="Times New Roman" w:eastAsia="Times New Roman" w:hAnsi="Times New Roman" w:cs="Times New Roman"/>
      <w:sz w:val="20"/>
      <w:szCs w:val="20"/>
      <w:u w:val="single"/>
      <w:lang w:eastAsia="fr-FR"/>
    </w:rPr>
  </w:style>
  <w:style w:type="character" w:customStyle="1" w:styleId="Titre5Car">
    <w:name w:val="Titre 5 Car"/>
    <w:basedOn w:val="Policepardfaut"/>
    <w:link w:val="Titre5"/>
    <w:rsid w:val="002E55F1"/>
    <w:rPr>
      <w:rFonts w:ascii="Times New Roman" w:eastAsia="Times New Roman" w:hAnsi="Times New Roman" w:cs="Times New Roman"/>
      <w:sz w:val="20"/>
      <w:szCs w:val="20"/>
      <w:u w:val="dotted"/>
      <w:lang w:eastAsia="fr-FR"/>
    </w:rPr>
  </w:style>
  <w:style w:type="character" w:customStyle="1" w:styleId="Titre6Car">
    <w:name w:val="Titre 6 Car"/>
    <w:basedOn w:val="Policepardfaut"/>
    <w:link w:val="Titre6"/>
    <w:rsid w:val="002E55F1"/>
    <w:rPr>
      <w:rFonts w:ascii="Arial" w:eastAsia="Times New Roman" w:hAnsi="Arial" w:cs="Arial"/>
      <w:i/>
      <w:iCs/>
      <w:lang w:eastAsia="fr-FR"/>
    </w:rPr>
  </w:style>
  <w:style w:type="character" w:customStyle="1" w:styleId="Titre7Car">
    <w:name w:val="Titre 7 Car"/>
    <w:basedOn w:val="Policepardfaut"/>
    <w:link w:val="Titre7"/>
    <w:rsid w:val="002E55F1"/>
    <w:rPr>
      <w:rFonts w:ascii="Arial" w:eastAsia="Times New Roman" w:hAnsi="Arial" w:cs="Arial"/>
      <w:sz w:val="20"/>
      <w:szCs w:val="20"/>
      <w:lang w:eastAsia="fr-FR"/>
    </w:rPr>
  </w:style>
  <w:style w:type="character" w:customStyle="1" w:styleId="Titre8Car">
    <w:name w:val="Titre 8 Car"/>
    <w:basedOn w:val="Policepardfaut"/>
    <w:link w:val="Titre8"/>
    <w:rsid w:val="002E55F1"/>
    <w:rPr>
      <w:rFonts w:ascii="Arial" w:eastAsia="Times New Roman" w:hAnsi="Arial" w:cs="Arial"/>
      <w:i/>
      <w:iCs/>
      <w:sz w:val="20"/>
      <w:szCs w:val="20"/>
      <w:lang w:eastAsia="fr-FR"/>
    </w:rPr>
  </w:style>
  <w:style w:type="character" w:customStyle="1" w:styleId="Titre9Car">
    <w:name w:val="Titre 9 Car"/>
    <w:basedOn w:val="Policepardfaut"/>
    <w:link w:val="Titre9"/>
    <w:rsid w:val="002E55F1"/>
    <w:rPr>
      <w:rFonts w:ascii="Arial" w:eastAsia="Times New Roman" w:hAnsi="Arial" w:cs="Arial"/>
      <w:i/>
      <w:iCs/>
      <w:sz w:val="18"/>
      <w:szCs w:val="18"/>
      <w:lang w:eastAsia="fr-FR"/>
    </w:rPr>
  </w:style>
  <w:style w:type="paragraph" w:customStyle="1" w:styleId="paragraphe">
    <w:name w:val="paragraphe"/>
    <w:basedOn w:val="Normal"/>
    <w:next w:val="Normal"/>
    <w:rsid w:val="002E55F1"/>
  </w:style>
  <w:style w:type="paragraph" w:customStyle="1" w:styleId="titre">
    <w:name w:val="titre"/>
    <w:basedOn w:val="Titre1"/>
    <w:next w:val="paragraphe"/>
    <w:rsid w:val="002E55F1"/>
    <w:pPr>
      <w:pBdr>
        <w:top w:val="single" w:sz="6" w:space="1" w:color="auto" w:shadow="1"/>
        <w:left w:val="single" w:sz="6" w:space="1" w:color="auto" w:shadow="1"/>
        <w:bottom w:val="single" w:sz="6" w:space="1" w:color="auto" w:shadow="1"/>
        <w:right w:val="single" w:sz="6" w:space="1" w:color="auto" w:shadow="1"/>
      </w:pBdr>
      <w:ind w:left="1418" w:right="1418"/>
      <w:outlineLvl w:val="9"/>
    </w:pPr>
    <w:rPr>
      <w:sz w:val="28"/>
      <w:szCs w:val="28"/>
    </w:rPr>
  </w:style>
  <w:style w:type="paragraph" w:styleId="TM1">
    <w:name w:val="toc 1"/>
    <w:basedOn w:val="Normal"/>
    <w:next w:val="Normal"/>
    <w:uiPriority w:val="39"/>
    <w:rsid w:val="002E55F1"/>
    <w:pPr>
      <w:spacing w:before="120" w:after="120"/>
      <w:ind w:left="0"/>
      <w:jc w:val="left"/>
    </w:pPr>
    <w:rPr>
      <w:b/>
      <w:bCs/>
      <w:caps/>
    </w:rPr>
  </w:style>
  <w:style w:type="paragraph" w:styleId="TM2">
    <w:name w:val="toc 2"/>
    <w:basedOn w:val="Normal"/>
    <w:next w:val="Normal"/>
    <w:uiPriority w:val="39"/>
    <w:rsid w:val="002E55F1"/>
    <w:pPr>
      <w:ind w:left="200"/>
      <w:jc w:val="left"/>
    </w:pPr>
    <w:rPr>
      <w:smallCaps/>
    </w:rPr>
  </w:style>
  <w:style w:type="paragraph" w:customStyle="1" w:styleId="Commentaire1">
    <w:name w:val="Commentaire1"/>
    <w:basedOn w:val="Normal"/>
    <w:semiHidden/>
    <w:rsid w:val="002E55F1"/>
  </w:style>
  <w:style w:type="paragraph" w:customStyle="1" w:styleId="TexteCach">
    <w:name w:val="Texte Caché"/>
    <w:basedOn w:val="Normal"/>
    <w:rsid w:val="002E55F1"/>
    <w:rPr>
      <w:vanish/>
      <w:color w:val="0000FF"/>
    </w:rPr>
  </w:style>
  <w:style w:type="paragraph" w:styleId="TM3">
    <w:name w:val="toc 3"/>
    <w:basedOn w:val="Normal"/>
    <w:next w:val="Normal"/>
    <w:uiPriority w:val="39"/>
    <w:rsid w:val="002E55F1"/>
    <w:pPr>
      <w:ind w:left="400"/>
      <w:jc w:val="left"/>
    </w:pPr>
    <w:rPr>
      <w:i/>
      <w:iCs/>
    </w:rPr>
  </w:style>
  <w:style w:type="paragraph" w:styleId="TM4">
    <w:name w:val="toc 4"/>
    <w:basedOn w:val="Normal"/>
    <w:next w:val="Normal"/>
    <w:uiPriority w:val="39"/>
    <w:rsid w:val="002E55F1"/>
    <w:pPr>
      <w:ind w:left="600"/>
      <w:jc w:val="left"/>
    </w:pPr>
    <w:rPr>
      <w:sz w:val="18"/>
      <w:szCs w:val="18"/>
    </w:rPr>
  </w:style>
  <w:style w:type="paragraph" w:styleId="TM5">
    <w:name w:val="toc 5"/>
    <w:basedOn w:val="Normal"/>
    <w:next w:val="Normal"/>
    <w:uiPriority w:val="39"/>
    <w:rsid w:val="002E55F1"/>
    <w:pPr>
      <w:ind w:left="800"/>
      <w:jc w:val="left"/>
    </w:pPr>
    <w:rPr>
      <w:sz w:val="18"/>
      <w:szCs w:val="18"/>
    </w:rPr>
  </w:style>
  <w:style w:type="paragraph" w:styleId="TM6">
    <w:name w:val="toc 6"/>
    <w:basedOn w:val="Normal"/>
    <w:next w:val="Normal"/>
    <w:uiPriority w:val="39"/>
    <w:rsid w:val="002E55F1"/>
    <w:pPr>
      <w:ind w:left="1000"/>
      <w:jc w:val="left"/>
    </w:pPr>
    <w:rPr>
      <w:sz w:val="18"/>
      <w:szCs w:val="18"/>
    </w:rPr>
  </w:style>
  <w:style w:type="paragraph" w:styleId="TM7">
    <w:name w:val="toc 7"/>
    <w:basedOn w:val="Normal"/>
    <w:next w:val="Normal"/>
    <w:uiPriority w:val="39"/>
    <w:rsid w:val="002E55F1"/>
    <w:pPr>
      <w:ind w:left="1200"/>
      <w:jc w:val="left"/>
    </w:pPr>
    <w:rPr>
      <w:sz w:val="18"/>
      <w:szCs w:val="18"/>
    </w:rPr>
  </w:style>
  <w:style w:type="paragraph" w:styleId="TM8">
    <w:name w:val="toc 8"/>
    <w:basedOn w:val="Normal"/>
    <w:next w:val="Normal"/>
    <w:uiPriority w:val="39"/>
    <w:rsid w:val="002E55F1"/>
    <w:pPr>
      <w:ind w:left="1400"/>
      <w:jc w:val="left"/>
    </w:pPr>
    <w:rPr>
      <w:sz w:val="18"/>
      <w:szCs w:val="18"/>
    </w:rPr>
  </w:style>
  <w:style w:type="paragraph" w:styleId="TM9">
    <w:name w:val="toc 9"/>
    <w:basedOn w:val="Normal"/>
    <w:next w:val="Normal"/>
    <w:uiPriority w:val="39"/>
    <w:rsid w:val="002E55F1"/>
    <w:pPr>
      <w:ind w:left="1600"/>
      <w:jc w:val="left"/>
    </w:pPr>
    <w:rPr>
      <w:sz w:val="18"/>
      <w:szCs w:val="18"/>
    </w:rPr>
  </w:style>
  <w:style w:type="paragraph" w:styleId="En-tte">
    <w:name w:val="header"/>
    <w:basedOn w:val="Normal"/>
    <w:link w:val="En-tteCar"/>
    <w:rsid w:val="002E55F1"/>
    <w:pPr>
      <w:tabs>
        <w:tab w:val="center" w:pos="4536"/>
        <w:tab w:val="right" w:pos="9072"/>
      </w:tabs>
    </w:pPr>
  </w:style>
  <w:style w:type="character" w:customStyle="1" w:styleId="En-tteCar">
    <w:name w:val="En-tête Car"/>
    <w:basedOn w:val="Policepardfaut"/>
    <w:link w:val="En-tte"/>
    <w:rsid w:val="002E55F1"/>
    <w:rPr>
      <w:rFonts w:ascii="Times New Roman" w:eastAsia="Times New Roman" w:hAnsi="Times New Roman" w:cs="Times New Roman"/>
      <w:sz w:val="20"/>
      <w:szCs w:val="20"/>
      <w:lang w:eastAsia="fr-FR"/>
    </w:rPr>
  </w:style>
  <w:style w:type="paragraph" w:styleId="Pieddepage">
    <w:name w:val="footer"/>
    <w:basedOn w:val="Normal"/>
    <w:link w:val="PieddepageCar"/>
    <w:rsid w:val="002E55F1"/>
    <w:pPr>
      <w:tabs>
        <w:tab w:val="center" w:pos="4536"/>
        <w:tab w:val="right" w:pos="9072"/>
      </w:tabs>
    </w:pPr>
  </w:style>
  <w:style w:type="character" w:customStyle="1" w:styleId="PieddepageCar">
    <w:name w:val="Pied de page Car"/>
    <w:basedOn w:val="Policepardfaut"/>
    <w:link w:val="Pieddepage"/>
    <w:rsid w:val="002E55F1"/>
    <w:rPr>
      <w:rFonts w:ascii="Times New Roman" w:eastAsia="Times New Roman" w:hAnsi="Times New Roman" w:cs="Times New Roman"/>
      <w:sz w:val="20"/>
      <w:szCs w:val="20"/>
      <w:lang w:eastAsia="fr-FR"/>
    </w:rPr>
  </w:style>
  <w:style w:type="character" w:styleId="Numrodepage">
    <w:name w:val="page number"/>
    <w:basedOn w:val="Policepardfaut"/>
    <w:rsid w:val="002E55F1"/>
  </w:style>
  <w:style w:type="paragraph" w:styleId="Retraitnormal">
    <w:name w:val="Normal Indent"/>
    <w:basedOn w:val="Normal"/>
    <w:rsid w:val="002E55F1"/>
    <w:pPr>
      <w:ind w:left="708"/>
    </w:pPr>
  </w:style>
  <w:style w:type="character" w:styleId="Marquedecommentaire">
    <w:name w:val="annotation reference"/>
    <w:uiPriority w:val="99"/>
    <w:semiHidden/>
    <w:rsid w:val="002E55F1"/>
    <w:rPr>
      <w:smallCaps/>
    </w:rPr>
  </w:style>
  <w:style w:type="paragraph" w:customStyle="1" w:styleId="Tableau">
    <w:name w:val="Tableau"/>
    <w:basedOn w:val="Normal"/>
    <w:rsid w:val="002E55F1"/>
    <w:pPr>
      <w:ind w:left="0"/>
    </w:pPr>
  </w:style>
  <w:style w:type="paragraph" w:styleId="Commentaire">
    <w:name w:val="annotation text"/>
    <w:basedOn w:val="Normal"/>
    <w:link w:val="CommentaireCar1"/>
    <w:uiPriority w:val="99"/>
    <w:semiHidden/>
    <w:rsid w:val="002E55F1"/>
    <w:pPr>
      <w:ind w:left="0"/>
    </w:pPr>
    <w:rPr>
      <w:color w:val="0000FF"/>
    </w:rPr>
  </w:style>
  <w:style w:type="character" w:customStyle="1" w:styleId="CommentaireCar">
    <w:name w:val="Commentaire Car"/>
    <w:basedOn w:val="Policepardfaut"/>
    <w:uiPriority w:val="99"/>
    <w:semiHidden/>
    <w:rsid w:val="002E55F1"/>
    <w:rPr>
      <w:rFonts w:ascii="Times New Roman" w:eastAsia="Times New Roman" w:hAnsi="Times New Roman" w:cs="Times New Roman"/>
      <w:sz w:val="20"/>
      <w:szCs w:val="20"/>
      <w:lang w:eastAsia="fr-FR"/>
    </w:rPr>
  </w:style>
  <w:style w:type="paragraph" w:customStyle="1" w:styleId="Normalcentr1">
    <w:name w:val="Normal centré1"/>
    <w:basedOn w:val="Normal"/>
    <w:rsid w:val="002E55F1"/>
    <w:pPr>
      <w:tabs>
        <w:tab w:val="left" w:pos="284"/>
      </w:tabs>
      <w:spacing w:before="120"/>
      <w:ind w:left="0" w:right="425"/>
    </w:pPr>
    <w:rPr>
      <w:rFonts w:ascii="Arial" w:hAnsi="Arial" w:cs="Arial"/>
    </w:rPr>
  </w:style>
  <w:style w:type="paragraph" w:styleId="Corpsdetexte">
    <w:name w:val="Body Text"/>
    <w:basedOn w:val="Normal"/>
    <w:link w:val="CorpsdetexteCar"/>
    <w:rsid w:val="002E55F1"/>
    <w:pPr>
      <w:spacing w:before="60" w:after="60"/>
      <w:ind w:left="0"/>
    </w:pPr>
    <w:rPr>
      <w:sz w:val="22"/>
      <w:szCs w:val="22"/>
      <w:u w:val="single"/>
    </w:rPr>
  </w:style>
  <w:style w:type="character" w:customStyle="1" w:styleId="CorpsdetexteCar">
    <w:name w:val="Corps de texte Car"/>
    <w:basedOn w:val="Policepardfaut"/>
    <w:link w:val="Corpsdetexte"/>
    <w:rsid w:val="002E55F1"/>
    <w:rPr>
      <w:rFonts w:ascii="Times New Roman" w:eastAsia="Times New Roman" w:hAnsi="Times New Roman" w:cs="Times New Roman"/>
      <w:u w:val="single"/>
      <w:lang w:eastAsia="fr-FR"/>
    </w:rPr>
  </w:style>
  <w:style w:type="paragraph" w:customStyle="1" w:styleId="Chapitre">
    <w:name w:val="Chapitre"/>
    <w:basedOn w:val="Titre1"/>
    <w:next w:val="Titre1"/>
    <w:rsid w:val="002E55F1"/>
    <w:pPr>
      <w:overflowPunct w:val="0"/>
      <w:autoSpaceDE w:val="0"/>
      <w:autoSpaceDN w:val="0"/>
      <w:adjustRightInd w:val="0"/>
      <w:spacing w:before="0" w:after="360"/>
      <w:textAlignment w:val="baseline"/>
      <w:outlineLvl w:val="9"/>
    </w:pPr>
    <w:rPr>
      <w:sz w:val="36"/>
      <w:szCs w:val="36"/>
    </w:rPr>
  </w:style>
  <w:style w:type="paragraph" w:styleId="Corpsdetexte3">
    <w:name w:val="Body Text 3"/>
    <w:basedOn w:val="Normal"/>
    <w:link w:val="Corpsdetexte3Car"/>
    <w:rsid w:val="002E55F1"/>
    <w:pPr>
      <w:ind w:left="0"/>
    </w:pPr>
    <w:rPr>
      <w:i/>
      <w:iCs/>
      <w:color w:val="0000FF"/>
      <w:sz w:val="22"/>
      <w:szCs w:val="22"/>
    </w:rPr>
  </w:style>
  <w:style w:type="character" w:customStyle="1" w:styleId="Corpsdetexte3Car">
    <w:name w:val="Corps de texte 3 Car"/>
    <w:basedOn w:val="Policepardfaut"/>
    <w:link w:val="Corpsdetexte3"/>
    <w:rsid w:val="002E55F1"/>
    <w:rPr>
      <w:rFonts w:ascii="Times New Roman" w:eastAsia="Times New Roman" w:hAnsi="Times New Roman" w:cs="Times New Roman"/>
      <w:i/>
      <w:iCs/>
      <w:color w:val="0000FF"/>
      <w:lang w:eastAsia="fr-FR"/>
    </w:rPr>
  </w:style>
  <w:style w:type="paragraph" w:styleId="Index2">
    <w:name w:val="index 2"/>
    <w:basedOn w:val="Normal"/>
    <w:autoRedefine/>
    <w:semiHidden/>
    <w:rsid w:val="002E55F1"/>
    <w:pPr>
      <w:ind w:left="0"/>
    </w:pPr>
    <w:rPr>
      <w:rFonts w:ascii="Times New (W1)" w:hAnsi="Times New (W1)" w:cs="Times New (W1)"/>
      <w:b/>
      <w:bCs/>
      <w:sz w:val="22"/>
      <w:szCs w:val="22"/>
      <w:u w:val="single"/>
    </w:rPr>
  </w:style>
  <w:style w:type="paragraph" w:customStyle="1" w:styleId="Listeencopie">
    <w:name w:val="Liste en copie"/>
    <w:basedOn w:val="Normal"/>
    <w:rsid w:val="002E55F1"/>
    <w:pPr>
      <w:widowControl w:val="0"/>
      <w:ind w:left="0"/>
      <w:jc w:val="left"/>
    </w:pPr>
    <w:rPr>
      <w:sz w:val="22"/>
      <w:szCs w:val="22"/>
    </w:rPr>
  </w:style>
  <w:style w:type="paragraph" w:styleId="Retraitcorpsdetexte">
    <w:name w:val="Body Text Indent"/>
    <w:basedOn w:val="Normal"/>
    <w:link w:val="RetraitcorpsdetexteCar"/>
    <w:rsid w:val="002E55F1"/>
    <w:rPr>
      <w:color w:val="0000FF"/>
      <w:sz w:val="16"/>
      <w:szCs w:val="16"/>
    </w:rPr>
  </w:style>
  <w:style w:type="character" w:customStyle="1" w:styleId="RetraitcorpsdetexteCar">
    <w:name w:val="Retrait corps de texte Car"/>
    <w:basedOn w:val="Policepardfaut"/>
    <w:link w:val="Retraitcorpsdetexte"/>
    <w:rsid w:val="002E55F1"/>
    <w:rPr>
      <w:rFonts w:ascii="Times New Roman" w:eastAsia="Times New Roman" w:hAnsi="Times New Roman" w:cs="Times New Roman"/>
      <w:color w:val="0000FF"/>
      <w:sz w:val="16"/>
      <w:szCs w:val="16"/>
      <w:lang w:eastAsia="fr-FR"/>
    </w:rPr>
  </w:style>
  <w:style w:type="character" w:styleId="Lienhypertexte">
    <w:name w:val="Hyperlink"/>
    <w:rsid w:val="002E55F1"/>
    <w:rPr>
      <w:color w:val="0000FF"/>
      <w:u w:val="single"/>
    </w:rPr>
  </w:style>
  <w:style w:type="character" w:styleId="Lienhypertextesuivivisit">
    <w:name w:val="FollowedHyperlink"/>
    <w:uiPriority w:val="99"/>
    <w:rsid w:val="002E55F1"/>
    <w:rPr>
      <w:color w:val="800080"/>
      <w:u w:val="single"/>
    </w:rPr>
  </w:style>
  <w:style w:type="paragraph" w:styleId="Textedebulles">
    <w:name w:val="Balloon Text"/>
    <w:basedOn w:val="Normal"/>
    <w:link w:val="TextedebullesCar"/>
    <w:uiPriority w:val="99"/>
    <w:semiHidden/>
    <w:rsid w:val="002E55F1"/>
    <w:rPr>
      <w:rFonts w:ascii="Tahoma" w:hAnsi="Tahoma" w:cs="Tahoma"/>
      <w:sz w:val="16"/>
      <w:szCs w:val="16"/>
    </w:rPr>
  </w:style>
  <w:style w:type="character" w:customStyle="1" w:styleId="TextedebullesCar">
    <w:name w:val="Texte de bulles Car"/>
    <w:basedOn w:val="Policepardfaut"/>
    <w:link w:val="Textedebulles"/>
    <w:uiPriority w:val="99"/>
    <w:semiHidden/>
    <w:rsid w:val="002E55F1"/>
    <w:rPr>
      <w:rFonts w:ascii="Tahoma" w:eastAsia="Times New Roman" w:hAnsi="Tahoma" w:cs="Tahoma"/>
      <w:sz w:val="16"/>
      <w:szCs w:val="16"/>
      <w:lang w:eastAsia="fr-FR"/>
    </w:rPr>
  </w:style>
  <w:style w:type="paragraph" w:customStyle="1" w:styleId="PAR1">
    <w:name w:val="PAR1"/>
    <w:basedOn w:val="Normal"/>
    <w:rsid w:val="002E55F1"/>
    <w:pPr>
      <w:ind w:left="0"/>
    </w:pPr>
    <w:rPr>
      <w:sz w:val="24"/>
      <w:szCs w:val="24"/>
    </w:rPr>
  </w:style>
  <w:style w:type="paragraph" w:customStyle="1" w:styleId="Titre0">
    <w:name w:val="Titre 0"/>
    <w:basedOn w:val="Titre1"/>
    <w:rsid w:val="002E55F1"/>
    <w:pPr>
      <w:keepNext/>
      <w:keepLines/>
      <w:pBdr>
        <w:top w:val="single" w:sz="12" w:space="1" w:color="auto"/>
        <w:left w:val="single" w:sz="12" w:space="1" w:color="auto"/>
        <w:bottom w:val="single" w:sz="12" w:space="1" w:color="auto"/>
        <w:right w:val="single" w:sz="12" w:space="1" w:color="auto"/>
      </w:pBdr>
      <w:shd w:val="pct5" w:color="auto" w:fill="auto"/>
      <w:spacing w:before="0" w:after="60"/>
      <w:outlineLvl w:val="9"/>
    </w:pPr>
    <w:rPr>
      <w:caps/>
      <w:smallCaps/>
      <w:color w:val="000000"/>
      <w:sz w:val="32"/>
      <w:szCs w:val="32"/>
    </w:rPr>
  </w:style>
  <w:style w:type="paragraph" w:customStyle="1" w:styleId="Normal2">
    <w:name w:val="Normal2"/>
    <w:basedOn w:val="Normal"/>
    <w:next w:val="Normal"/>
    <w:rsid w:val="002E55F1"/>
    <w:pPr>
      <w:keepLines/>
      <w:tabs>
        <w:tab w:val="left" w:pos="567"/>
        <w:tab w:val="left" w:pos="851"/>
        <w:tab w:val="left" w:pos="1134"/>
      </w:tabs>
      <w:ind w:left="0"/>
    </w:pPr>
    <w:rPr>
      <w:noProof/>
      <w:color w:val="000000"/>
      <w:sz w:val="24"/>
      <w:szCs w:val="24"/>
    </w:rPr>
  </w:style>
  <w:style w:type="paragraph" w:customStyle="1" w:styleId="Tabulation-Points2">
    <w:name w:val="Tabulation - Points 2"/>
    <w:basedOn w:val="Normal"/>
    <w:rsid w:val="002E55F1"/>
    <w:pPr>
      <w:tabs>
        <w:tab w:val="left" w:leader="dot" w:pos="9072"/>
      </w:tabs>
      <w:ind w:left="0"/>
      <w:jc w:val="left"/>
    </w:pPr>
    <w:rPr>
      <w:sz w:val="24"/>
      <w:szCs w:val="24"/>
    </w:rPr>
  </w:style>
  <w:style w:type="paragraph" w:customStyle="1" w:styleId="rfrence">
    <w:name w:val="référence"/>
    <w:basedOn w:val="Titre2"/>
    <w:next w:val="Normal"/>
    <w:rsid w:val="002E55F1"/>
    <w:pPr>
      <w:keepLines/>
      <w:numPr>
        <w:numId w:val="10"/>
      </w:numPr>
      <w:tabs>
        <w:tab w:val="left" w:pos="1701"/>
        <w:tab w:val="center" w:pos="2268"/>
        <w:tab w:val="right" w:pos="9781"/>
      </w:tabs>
      <w:spacing w:line="280" w:lineRule="exact"/>
      <w:jc w:val="left"/>
    </w:pPr>
    <w:rPr>
      <w:rFonts w:ascii="Arial" w:hAnsi="Arial" w:cs="Arial"/>
      <w:i w:val="0"/>
      <w:iCs/>
      <w:kern w:val="28"/>
      <w:lang w:val="fr-CA"/>
    </w:rPr>
  </w:style>
  <w:style w:type="paragraph" w:styleId="Titrea">
    <w:name w:val="Title"/>
    <w:basedOn w:val="Normal"/>
    <w:link w:val="TitreCar"/>
    <w:qFormat/>
    <w:rsid w:val="002E55F1"/>
    <w:pPr>
      <w:ind w:left="0"/>
      <w:jc w:val="center"/>
      <w:outlineLvl w:val="0"/>
    </w:pPr>
    <w:rPr>
      <w:rFonts w:ascii="Arial" w:hAnsi="Arial" w:cs="Arial"/>
      <w:b/>
      <w:bCs/>
      <w:kern w:val="28"/>
      <w:sz w:val="32"/>
      <w:szCs w:val="32"/>
    </w:rPr>
  </w:style>
  <w:style w:type="character" w:customStyle="1" w:styleId="TitreCar">
    <w:name w:val="Titre Car"/>
    <w:basedOn w:val="Policepardfaut"/>
    <w:link w:val="Titrea"/>
    <w:rsid w:val="002E55F1"/>
    <w:rPr>
      <w:rFonts w:ascii="Arial" w:eastAsia="Times New Roman" w:hAnsi="Arial" w:cs="Arial"/>
      <w:b/>
      <w:bCs/>
      <w:kern w:val="28"/>
      <w:sz w:val="32"/>
      <w:szCs w:val="32"/>
      <w:lang w:eastAsia="fr-FR"/>
    </w:rPr>
  </w:style>
  <w:style w:type="paragraph" w:styleId="Retraitcorpsdetexte2">
    <w:name w:val="Body Text Indent 2"/>
    <w:basedOn w:val="Normal"/>
    <w:link w:val="Retraitcorpsdetexte2Car"/>
    <w:rsid w:val="002E55F1"/>
    <w:pPr>
      <w:ind w:left="0" w:firstLine="567"/>
    </w:pPr>
    <w:rPr>
      <w:sz w:val="22"/>
      <w:szCs w:val="22"/>
    </w:rPr>
  </w:style>
  <w:style w:type="character" w:customStyle="1" w:styleId="Retraitcorpsdetexte2Car">
    <w:name w:val="Retrait corps de texte 2 Car"/>
    <w:basedOn w:val="Policepardfaut"/>
    <w:link w:val="Retraitcorpsdetexte2"/>
    <w:rsid w:val="002E55F1"/>
    <w:rPr>
      <w:rFonts w:ascii="Times New Roman" w:eastAsia="Times New Roman" w:hAnsi="Times New Roman" w:cs="Times New Roman"/>
      <w:lang w:eastAsia="fr-FR"/>
    </w:rPr>
  </w:style>
  <w:style w:type="paragraph" w:styleId="Retraitcorpsdetexte3">
    <w:name w:val="Body Text Indent 3"/>
    <w:basedOn w:val="Normal"/>
    <w:link w:val="Retraitcorpsdetexte3Car"/>
    <w:rsid w:val="002E55F1"/>
    <w:pPr>
      <w:ind w:firstLine="1"/>
    </w:pPr>
    <w:rPr>
      <w:sz w:val="22"/>
      <w:szCs w:val="22"/>
    </w:rPr>
  </w:style>
  <w:style w:type="character" w:customStyle="1" w:styleId="Retraitcorpsdetexte3Car">
    <w:name w:val="Retrait corps de texte 3 Car"/>
    <w:basedOn w:val="Policepardfaut"/>
    <w:link w:val="Retraitcorpsdetexte3"/>
    <w:rsid w:val="002E55F1"/>
    <w:rPr>
      <w:rFonts w:ascii="Times New Roman" w:eastAsia="Times New Roman" w:hAnsi="Times New Roman" w:cs="Times New Roman"/>
      <w:lang w:eastAsia="fr-FR"/>
    </w:rPr>
  </w:style>
  <w:style w:type="paragraph" w:customStyle="1" w:styleId="Normal1">
    <w:name w:val="Normal1"/>
    <w:basedOn w:val="Normal"/>
    <w:link w:val="Normal1Car"/>
    <w:rsid w:val="002E55F1"/>
    <w:pPr>
      <w:keepLines/>
      <w:tabs>
        <w:tab w:val="left" w:pos="284"/>
        <w:tab w:val="left" w:pos="567"/>
        <w:tab w:val="left" w:pos="851"/>
      </w:tabs>
      <w:ind w:left="0" w:firstLine="284"/>
    </w:pPr>
    <w:rPr>
      <w:sz w:val="24"/>
      <w:szCs w:val="24"/>
    </w:rPr>
  </w:style>
  <w:style w:type="paragraph" w:styleId="Sous-titre">
    <w:name w:val="Subtitle"/>
    <w:basedOn w:val="Normal"/>
    <w:link w:val="Sous-titreCar"/>
    <w:qFormat/>
    <w:rsid w:val="002E55F1"/>
    <w:pPr>
      <w:pBdr>
        <w:top w:val="double" w:sz="12" w:space="8" w:color="auto" w:shadow="1"/>
        <w:left w:val="double" w:sz="12" w:space="1" w:color="auto" w:shadow="1"/>
        <w:bottom w:val="double" w:sz="12" w:space="11" w:color="auto" w:shadow="1"/>
        <w:right w:val="double" w:sz="12" w:space="1" w:color="auto" w:shadow="1"/>
      </w:pBdr>
      <w:ind w:left="0"/>
      <w:jc w:val="center"/>
      <w:outlineLvl w:val="0"/>
    </w:pPr>
    <w:rPr>
      <w:b/>
      <w:bCs/>
      <w:i/>
      <w:iCs/>
      <w:caps/>
      <w:noProof/>
      <w:color w:val="0000FF"/>
      <w:sz w:val="32"/>
      <w:szCs w:val="32"/>
    </w:rPr>
  </w:style>
  <w:style w:type="character" w:customStyle="1" w:styleId="Sous-titreCar">
    <w:name w:val="Sous-titre Car"/>
    <w:basedOn w:val="Policepardfaut"/>
    <w:link w:val="Sous-titre"/>
    <w:rsid w:val="002E55F1"/>
    <w:rPr>
      <w:rFonts w:ascii="Times New Roman" w:eastAsia="Times New Roman" w:hAnsi="Times New Roman" w:cs="Times New Roman"/>
      <w:b/>
      <w:bCs/>
      <w:i/>
      <w:iCs/>
      <w:caps/>
      <w:noProof/>
      <w:color w:val="0000FF"/>
      <w:sz w:val="32"/>
      <w:szCs w:val="32"/>
      <w:lang w:eastAsia="fr-FR"/>
    </w:rPr>
  </w:style>
  <w:style w:type="paragraph" w:customStyle="1" w:styleId="Style1">
    <w:name w:val="Style1"/>
    <w:basedOn w:val="Titre2"/>
    <w:autoRedefine/>
    <w:rsid w:val="002E55F1"/>
  </w:style>
  <w:style w:type="paragraph" w:customStyle="1" w:styleId="Style2">
    <w:name w:val="Style2"/>
    <w:basedOn w:val="Listenumros2"/>
    <w:link w:val="Style2Car"/>
    <w:autoRedefine/>
    <w:qFormat/>
    <w:rsid w:val="002E55F1"/>
    <w:pPr>
      <w:jc w:val="center"/>
    </w:pPr>
    <w:rPr>
      <w:rFonts w:ascii="Times New Roman" w:eastAsia="Times New Roman" w:hAnsi="Times New Roman" w:cs="Times New Roman"/>
      <w:sz w:val="44"/>
      <w:szCs w:val="44"/>
      <w:lang w:eastAsia="fr-FR"/>
    </w:rPr>
  </w:style>
  <w:style w:type="paragraph" w:styleId="Paragraphedeliste">
    <w:name w:val="List Paragraph"/>
    <w:basedOn w:val="Normal"/>
    <w:uiPriority w:val="34"/>
    <w:qFormat/>
    <w:rsid w:val="002E55F1"/>
    <w:pPr>
      <w:spacing w:after="200" w:line="276" w:lineRule="auto"/>
      <w:ind w:left="720"/>
      <w:contextualSpacing/>
      <w:jc w:val="left"/>
    </w:pPr>
    <w:rPr>
      <w:rFonts w:ascii="Calibri" w:eastAsia="Calibri" w:hAnsi="Calibri"/>
      <w:sz w:val="22"/>
      <w:szCs w:val="22"/>
      <w:lang w:eastAsia="en-US"/>
    </w:rPr>
  </w:style>
  <w:style w:type="paragraph" w:customStyle="1" w:styleId="StyleTitre3TimesNewRomanGrasGrasItalique">
    <w:name w:val="Style Titre 3 + Times New Roman Gras Gras Italique"/>
    <w:basedOn w:val="Normal"/>
    <w:autoRedefine/>
    <w:rsid w:val="002E55F1"/>
    <w:pPr>
      <w:numPr>
        <w:ilvl w:val="2"/>
      </w:numPr>
      <w:tabs>
        <w:tab w:val="left" w:pos="851"/>
      </w:tabs>
      <w:spacing w:before="120" w:after="120"/>
      <w:ind w:left="1259" w:hanging="720"/>
      <w:jc w:val="left"/>
    </w:pPr>
    <w:rPr>
      <w:rFonts w:ascii="Times New Roman Gras" w:eastAsia="Calibri" w:hAnsi="Times New Roman Gras"/>
      <w:i/>
      <w:iCs/>
      <w:u w:val="dotted"/>
    </w:rPr>
  </w:style>
  <w:style w:type="paragraph" w:customStyle="1" w:styleId="StyleTitre1Arial11ptAutomatiqueDoublesoulignTouten">
    <w:name w:val="Style Titre 1 + Arial 11 pt Automatique Double souligné Tout en..."/>
    <w:basedOn w:val="Titre1"/>
    <w:autoRedefine/>
    <w:rsid w:val="002E55F1"/>
    <w:pPr>
      <w:keepNext/>
      <w:keepLines/>
      <w:numPr>
        <w:numId w:val="11"/>
      </w:numPr>
    </w:pPr>
    <w:rPr>
      <w:rFonts w:ascii="Arial" w:hAnsi="Arial" w:cs="Times New Roman"/>
      <w:caps/>
      <w:smallCaps/>
      <w:kern w:val="28"/>
      <w:szCs w:val="20"/>
      <w:u w:val="double"/>
      <w:lang w:eastAsia="en-US"/>
    </w:rPr>
  </w:style>
  <w:style w:type="paragraph" w:customStyle="1" w:styleId="StyleTitre2ComicSansMS11ptAutomatiqueSoulignementT">
    <w:name w:val="Style Titre 2 + Comic Sans MS 11 pt Automatique Soulignement  T..."/>
    <w:basedOn w:val="Titre2"/>
    <w:autoRedefine/>
    <w:rsid w:val="002E55F1"/>
    <w:pPr>
      <w:keepLines/>
      <w:tabs>
        <w:tab w:val="left" w:pos="680"/>
      </w:tabs>
      <w:spacing w:before="60"/>
      <w:ind w:left="142"/>
      <w:jc w:val="center"/>
    </w:pPr>
    <w:rPr>
      <w:rFonts w:ascii="Arial" w:hAnsi="Arial" w:cs="Arial"/>
      <w:caps/>
    </w:rPr>
  </w:style>
  <w:style w:type="paragraph" w:customStyle="1" w:styleId="StyleTitre3ArialItaliqueAutomatiqueSoulignementJustif">
    <w:name w:val="Style Titre 3 + Arial Italique Automatique Soulignement  Justif..."/>
    <w:basedOn w:val="Titre3"/>
    <w:autoRedefine/>
    <w:rsid w:val="002E55F1"/>
    <w:pPr>
      <w:keepNext/>
      <w:keepLines/>
      <w:numPr>
        <w:ilvl w:val="2"/>
        <w:numId w:val="13"/>
      </w:numPr>
      <w:tabs>
        <w:tab w:val="clear" w:pos="2304"/>
        <w:tab w:val="num" w:pos="2160"/>
      </w:tabs>
      <w:spacing w:before="120"/>
      <w:ind w:left="2160" w:hanging="360"/>
    </w:pPr>
    <w:rPr>
      <w:rFonts w:ascii="Arial" w:hAnsi="Arial"/>
      <w:i/>
      <w:iCs/>
      <w:u w:val="single"/>
    </w:rPr>
  </w:style>
  <w:style w:type="paragraph" w:customStyle="1" w:styleId="StyleTitre2ComicSansMS11ptGrasNonItaliqueToutenm">
    <w:name w:val="Style Titre 2 + Comic Sans MS 11 pt Gras Non Italique Tout en m..."/>
    <w:basedOn w:val="Normal"/>
    <w:rsid w:val="002E55F1"/>
    <w:pPr>
      <w:numPr>
        <w:ilvl w:val="1"/>
        <w:numId w:val="12"/>
      </w:numPr>
      <w:spacing w:after="200" w:line="276" w:lineRule="auto"/>
      <w:jc w:val="left"/>
    </w:pPr>
    <w:rPr>
      <w:rFonts w:ascii="Calibri" w:eastAsia="Calibri" w:hAnsi="Calibri"/>
      <w:sz w:val="22"/>
      <w:szCs w:val="22"/>
      <w:lang w:eastAsia="en-US"/>
    </w:rPr>
  </w:style>
  <w:style w:type="paragraph" w:styleId="Corpsdetexte2">
    <w:name w:val="Body Text 2"/>
    <w:basedOn w:val="Normal"/>
    <w:link w:val="Corpsdetexte2Car"/>
    <w:rsid w:val="002E55F1"/>
    <w:pPr>
      <w:spacing w:after="120" w:line="480" w:lineRule="auto"/>
    </w:pPr>
  </w:style>
  <w:style w:type="character" w:customStyle="1" w:styleId="Corpsdetexte2Car">
    <w:name w:val="Corps de texte 2 Car"/>
    <w:basedOn w:val="Policepardfaut"/>
    <w:link w:val="Corpsdetexte2"/>
    <w:rsid w:val="002E55F1"/>
    <w:rPr>
      <w:rFonts w:ascii="Times New Roman" w:eastAsia="Times New Roman" w:hAnsi="Times New Roman" w:cs="Times New Roman"/>
      <w:sz w:val="20"/>
      <w:szCs w:val="20"/>
      <w:lang w:eastAsia="fr-FR"/>
    </w:rPr>
  </w:style>
  <w:style w:type="paragraph" w:customStyle="1" w:styleId="StyleTitre2Justifi">
    <w:name w:val="Style Titre 2 + Justifié"/>
    <w:basedOn w:val="Titre2"/>
    <w:autoRedefine/>
    <w:rsid w:val="002E55F1"/>
    <w:pPr>
      <w:spacing w:before="0"/>
    </w:pPr>
    <w:rPr>
      <w:rFonts w:ascii="Comic Sans MS" w:hAnsi="Comic Sans MS" w:cs="Times New Roman"/>
      <w:szCs w:val="20"/>
    </w:rPr>
  </w:style>
  <w:style w:type="paragraph" w:customStyle="1" w:styleId="StyleTitre311pt">
    <w:name w:val="Style Titre 3 + 11 pt"/>
    <w:basedOn w:val="Titre3"/>
    <w:autoRedefine/>
    <w:rsid w:val="002E55F1"/>
    <w:rPr>
      <w:szCs w:val="22"/>
    </w:rPr>
  </w:style>
  <w:style w:type="paragraph" w:styleId="Date">
    <w:name w:val="Date"/>
    <w:basedOn w:val="Normal"/>
    <w:next w:val="Normal"/>
    <w:link w:val="DateCar"/>
    <w:rsid w:val="002E55F1"/>
    <w:pPr>
      <w:overflowPunct w:val="0"/>
      <w:autoSpaceDE w:val="0"/>
      <w:autoSpaceDN w:val="0"/>
      <w:adjustRightInd w:val="0"/>
      <w:ind w:left="0"/>
      <w:textAlignment w:val="baseline"/>
    </w:pPr>
  </w:style>
  <w:style w:type="character" w:customStyle="1" w:styleId="DateCar">
    <w:name w:val="Date Car"/>
    <w:basedOn w:val="Policepardfaut"/>
    <w:link w:val="Date"/>
    <w:rsid w:val="002E55F1"/>
    <w:rPr>
      <w:rFonts w:ascii="Times New Roman" w:eastAsia="Times New Roman" w:hAnsi="Times New Roman" w:cs="Times New Roman"/>
      <w:sz w:val="20"/>
      <w:szCs w:val="20"/>
      <w:lang w:eastAsia="fr-FR"/>
    </w:rPr>
  </w:style>
  <w:style w:type="paragraph" w:customStyle="1" w:styleId="Objet">
    <w:name w:val="Objet"/>
    <w:basedOn w:val="Normal"/>
    <w:link w:val="ObjetCar"/>
    <w:rsid w:val="002E55F1"/>
    <w:pPr>
      <w:tabs>
        <w:tab w:val="left" w:pos="3828"/>
      </w:tabs>
      <w:ind w:left="3969" w:hanging="1701"/>
      <w:jc w:val="left"/>
    </w:pPr>
    <w:rPr>
      <w:rFonts w:ascii="Arial" w:hAnsi="Arial" w:cs="Arial"/>
      <w:color w:val="000000"/>
      <w:sz w:val="22"/>
      <w:szCs w:val="22"/>
    </w:rPr>
  </w:style>
  <w:style w:type="character" w:customStyle="1" w:styleId="texteel">
    <w:name w:val="texteel"/>
    <w:basedOn w:val="Policepardfaut"/>
    <w:rsid w:val="002E55F1"/>
  </w:style>
  <w:style w:type="character" w:customStyle="1" w:styleId="textegras">
    <w:name w:val="textegras"/>
    <w:basedOn w:val="Policepardfaut"/>
    <w:rsid w:val="002E55F1"/>
  </w:style>
  <w:style w:type="table" w:styleId="Grilledutableau">
    <w:name w:val="Table Grid"/>
    <w:basedOn w:val="TableauNormal"/>
    <w:rsid w:val="002E55F1"/>
    <w:pPr>
      <w:spacing w:after="0" w:line="240" w:lineRule="auto"/>
      <w:ind w:left="851"/>
      <w:jc w:val="both"/>
    </w:pPr>
    <w:rPr>
      <w:rFonts w:ascii="Times New Roman" w:eastAsia="Times New Roman" w:hAnsi="Times New Roman" w:cs="Times New Roman"/>
      <w:sz w:val="20"/>
      <w:szCs w:val="20"/>
      <w:lang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e1">
    <w:name w:val="liste 1"/>
    <w:basedOn w:val="Normal"/>
    <w:autoRedefine/>
    <w:rsid w:val="002E55F1"/>
    <w:pPr>
      <w:numPr>
        <w:numId w:val="14"/>
      </w:numPr>
      <w:tabs>
        <w:tab w:val="clear" w:pos="360"/>
        <w:tab w:val="left" w:pos="851"/>
      </w:tabs>
      <w:spacing w:before="120"/>
      <w:ind w:left="1418" w:hanging="284"/>
      <w:jc w:val="left"/>
    </w:pPr>
    <w:rPr>
      <w:rFonts w:ascii="Trebuchet MS" w:hAnsi="Trebuchet MS"/>
    </w:rPr>
  </w:style>
  <w:style w:type="paragraph" w:customStyle="1" w:styleId="Normallemdot">
    <w:name w:val="Normal.lem.dot"/>
    <w:rsid w:val="002E55F1"/>
    <w:pPr>
      <w:spacing w:after="0" w:line="240" w:lineRule="auto"/>
    </w:pPr>
    <w:rPr>
      <w:rFonts w:ascii="Times New Roman" w:eastAsia="Times New Roman" w:hAnsi="Times New Roman" w:cs="Times New Roman"/>
      <w:sz w:val="20"/>
      <w:szCs w:val="20"/>
      <w:lang w:eastAsia="fr-FR"/>
    </w:rPr>
  </w:style>
  <w:style w:type="character" w:customStyle="1" w:styleId="Normal1Car">
    <w:name w:val="Normal1 Car"/>
    <w:link w:val="Normal1"/>
    <w:rsid w:val="002E55F1"/>
    <w:rPr>
      <w:rFonts w:ascii="Times New Roman" w:eastAsia="Times New Roman" w:hAnsi="Times New Roman" w:cs="Times New Roman"/>
      <w:sz w:val="24"/>
      <w:szCs w:val="24"/>
      <w:lang w:eastAsia="fr-FR"/>
    </w:rPr>
  </w:style>
  <w:style w:type="character" w:customStyle="1" w:styleId="ObjetCar">
    <w:name w:val="Objet Car"/>
    <w:link w:val="Objet"/>
    <w:rsid w:val="002E55F1"/>
    <w:rPr>
      <w:rFonts w:ascii="Arial" w:eastAsia="Times New Roman" w:hAnsi="Arial" w:cs="Arial"/>
      <w:color w:val="000000"/>
      <w:lang w:eastAsia="fr-FR"/>
    </w:rPr>
  </w:style>
  <w:style w:type="paragraph" w:styleId="Notedebasdepage">
    <w:name w:val="footnote text"/>
    <w:aliases w:val="Note de bas de page EMAA"/>
    <w:basedOn w:val="Normal"/>
    <w:link w:val="NotedebasdepageCar"/>
    <w:uiPriority w:val="99"/>
    <w:rsid w:val="002E55F1"/>
    <w:pPr>
      <w:ind w:left="0"/>
      <w:jc w:val="left"/>
    </w:pPr>
    <w:rPr>
      <w:sz w:val="16"/>
    </w:rPr>
  </w:style>
  <w:style w:type="character" w:customStyle="1" w:styleId="NotedebasdepageCar">
    <w:name w:val="Note de bas de page Car"/>
    <w:aliases w:val="Note de bas de page EMAA Car"/>
    <w:basedOn w:val="Policepardfaut"/>
    <w:link w:val="Notedebasdepage"/>
    <w:uiPriority w:val="99"/>
    <w:rsid w:val="002E55F1"/>
    <w:rPr>
      <w:rFonts w:ascii="Times New Roman" w:eastAsia="Times New Roman" w:hAnsi="Times New Roman" w:cs="Times New Roman"/>
      <w:sz w:val="16"/>
      <w:szCs w:val="20"/>
      <w:lang w:eastAsia="fr-FR"/>
    </w:rPr>
  </w:style>
  <w:style w:type="character" w:styleId="Appelnotedebasdep">
    <w:name w:val="footnote reference"/>
    <w:rsid w:val="002E55F1"/>
    <w:rPr>
      <w:vertAlign w:val="superscript"/>
    </w:rPr>
  </w:style>
  <w:style w:type="paragraph" w:customStyle="1" w:styleId="Corpsdetexte21">
    <w:name w:val="Corps de texte 21"/>
    <w:basedOn w:val="Normal"/>
    <w:rsid w:val="002E55F1"/>
    <w:pPr>
      <w:tabs>
        <w:tab w:val="left" w:pos="426"/>
      </w:tabs>
      <w:suppressAutoHyphens/>
      <w:spacing w:line="240" w:lineRule="atLeast"/>
      <w:ind w:left="0"/>
    </w:pPr>
    <w:rPr>
      <w:rFonts w:ascii="Arial" w:hAnsi="Arial"/>
      <w:lang w:eastAsia="ar-SA"/>
    </w:rPr>
  </w:style>
  <w:style w:type="paragraph" w:customStyle="1" w:styleId="StyleCorpsdetextePremireligne075cmDroite0cmAv">
    <w:name w:val="Style Corps de texte + Première ligne : 075 cm Droite :  0 cm Av..."/>
    <w:basedOn w:val="Corpsdetexte"/>
    <w:autoRedefine/>
    <w:rsid w:val="002E55F1"/>
    <w:pPr>
      <w:spacing w:before="240" w:after="0"/>
      <w:ind w:left="142"/>
    </w:pPr>
    <w:rPr>
      <w:rFonts w:ascii="Verdana" w:hAnsi="Verdana"/>
      <w:sz w:val="20"/>
      <w:szCs w:val="20"/>
      <w:u w:val="none"/>
    </w:rPr>
  </w:style>
  <w:style w:type="paragraph" w:styleId="Normalcentr">
    <w:name w:val="Block Text"/>
    <w:basedOn w:val="Normal"/>
    <w:rsid w:val="002E55F1"/>
    <w:pPr>
      <w:tabs>
        <w:tab w:val="left" w:pos="284"/>
      </w:tabs>
      <w:ind w:left="0" w:right="425"/>
    </w:pPr>
    <w:rPr>
      <w:rFonts w:ascii="Arial" w:hAnsi="Arial"/>
    </w:rPr>
  </w:style>
  <w:style w:type="paragraph" w:customStyle="1" w:styleId="Corpsdetexte22">
    <w:name w:val="Corps de texte 22"/>
    <w:basedOn w:val="Normal"/>
    <w:rsid w:val="002E55F1"/>
    <w:pPr>
      <w:ind w:left="0"/>
      <w:jc w:val="left"/>
    </w:pPr>
    <w:rPr>
      <w:b/>
      <w:sz w:val="24"/>
    </w:rPr>
  </w:style>
  <w:style w:type="paragraph" w:customStyle="1" w:styleId="Retraitcorpsdetexte21">
    <w:name w:val="Retrait corps de texte 21"/>
    <w:basedOn w:val="Normal"/>
    <w:rsid w:val="002E55F1"/>
    <w:pPr>
      <w:ind w:left="0" w:firstLine="1418"/>
    </w:pPr>
    <w:rPr>
      <w:rFonts w:ascii="Arial" w:hAnsi="Arial" w:cs="Arial"/>
      <w:noProof/>
    </w:rPr>
  </w:style>
  <w:style w:type="character" w:styleId="lev">
    <w:name w:val="Strong"/>
    <w:qFormat/>
    <w:rsid w:val="002E55F1"/>
    <w:rPr>
      <w:b/>
      <w:bCs/>
    </w:rPr>
  </w:style>
  <w:style w:type="paragraph" w:customStyle="1" w:styleId="NORMAL0">
    <w:name w:val="NORMAL!"/>
    <w:basedOn w:val="Normal"/>
    <w:rsid w:val="002E55F1"/>
    <w:pPr>
      <w:widowControl w:val="0"/>
      <w:autoSpaceDE w:val="0"/>
      <w:autoSpaceDN w:val="0"/>
      <w:adjustRightInd w:val="0"/>
      <w:spacing w:before="61"/>
      <w:ind w:left="112" w:right="75"/>
    </w:pPr>
    <w:rPr>
      <w:rFonts w:ascii="Arial" w:hAnsi="Arial" w:cs="Arial"/>
      <w:szCs w:val="22"/>
    </w:rPr>
  </w:style>
  <w:style w:type="paragraph" w:customStyle="1" w:styleId="StyleStyle1Gauche0cmPremireligne0cm">
    <w:name w:val="Style Style1 + Gauche :  0 cm Première ligne : 0 cm"/>
    <w:basedOn w:val="Style1"/>
    <w:autoRedefine/>
    <w:rsid w:val="002E55F1"/>
    <w:pPr>
      <w:outlineLvl w:val="0"/>
    </w:pPr>
    <w:rPr>
      <w:rFonts w:ascii="Verdana" w:hAnsi="Verdana" w:cs="Times New Roman"/>
      <w:kern w:val="28"/>
      <w:u w:val="double"/>
    </w:rPr>
  </w:style>
  <w:style w:type="paragraph" w:customStyle="1" w:styleId="StyleStyleTitre2ComicSansMS11ptGrasNonItaliqueTouten">
    <w:name w:val="Style Style Titre 2 + Comic Sans MS 11 pt Gras Non Italique Tout en..."/>
    <w:basedOn w:val="StyleTitre2ComicSansMS11ptGrasNonItaliqueToutenm"/>
    <w:autoRedefine/>
    <w:rsid w:val="002E55F1"/>
    <w:pPr>
      <w:keepNext/>
      <w:numPr>
        <w:ilvl w:val="0"/>
        <w:numId w:val="0"/>
      </w:numPr>
      <w:suppressAutoHyphens/>
      <w:spacing w:before="120" w:after="60" w:line="240" w:lineRule="auto"/>
      <w:jc w:val="both"/>
      <w:outlineLvl w:val="1"/>
    </w:pPr>
    <w:rPr>
      <w:rFonts w:ascii="Verdana" w:eastAsia="Times New Roman" w:hAnsi="Verdana"/>
      <w:b/>
      <w:bCs/>
      <w:i/>
      <w:iCs/>
      <w:u w:val="single"/>
      <w:lang w:eastAsia="ar-SA"/>
    </w:rPr>
  </w:style>
  <w:style w:type="paragraph" w:customStyle="1" w:styleId="StyleTitre3Suspendu052cm">
    <w:name w:val="Style Titre 3 + Suspendu : 052 cm"/>
    <w:basedOn w:val="Titre3"/>
    <w:autoRedefine/>
    <w:rsid w:val="002E55F1"/>
    <w:pPr>
      <w:keepNext/>
      <w:spacing w:before="60"/>
      <w:ind w:left="340"/>
    </w:pPr>
    <w:rPr>
      <w:b/>
      <w:bCs/>
      <w:i/>
      <w:iCs/>
    </w:rPr>
  </w:style>
  <w:style w:type="paragraph" w:customStyle="1" w:styleId="Style3">
    <w:name w:val="Style3"/>
    <w:basedOn w:val="Normal"/>
    <w:rsid w:val="002E55F1"/>
    <w:pPr>
      <w:numPr>
        <w:ilvl w:val="2"/>
        <w:numId w:val="15"/>
      </w:numPr>
    </w:pPr>
    <w:rPr>
      <w:rFonts w:ascii="Arial" w:eastAsia="SimSun" w:hAnsi="Arial"/>
      <w:bCs/>
      <w:sz w:val="22"/>
    </w:rPr>
  </w:style>
  <w:style w:type="paragraph" w:customStyle="1" w:styleId="Annexe">
    <w:name w:val="Annexe"/>
    <w:basedOn w:val="Titrea"/>
    <w:qFormat/>
    <w:rsid w:val="002E55F1"/>
    <w:pPr>
      <w:pBdr>
        <w:top w:val="single" w:sz="8" w:space="10" w:color="000000"/>
        <w:bottom w:val="single" w:sz="20" w:space="15" w:color="000000"/>
      </w:pBdr>
      <w:suppressAutoHyphens/>
      <w:spacing w:after="120"/>
      <w:outlineLvl w:val="9"/>
    </w:pPr>
    <w:rPr>
      <w:rFonts w:ascii="Cambria" w:hAnsi="Cambria"/>
      <w:b w:val="0"/>
      <w:bCs w:val="0"/>
      <w:i/>
      <w:iCs/>
      <w:color w:val="243F60"/>
      <w:kern w:val="0"/>
      <w:szCs w:val="60"/>
      <w:lang w:eastAsia="ar-SA"/>
    </w:rPr>
  </w:style>
  <w:style w:type="numbering" w:customStyle="1" w:styleId="Aucuneliste1">
    <w:name w:val="Aucune liste1"/>
    <w:next w:val="Aucuneliste"/>
    <w:uiPriority w:val="99"/>
    <w:semiHidden/>
    <w:unhideWhenUsed/>
    <w:rsid w:val="002E55F1"/>
  </w:style>
  <w:style w:type="table" w:customStyle="1" w:styleId="Grilledutableau1">
    <w:name w:val="Grille du tableau1"/>
    <w:basedOn w:val="TableauNormal"/>
    <w:next w:val="Grilledutableau"/>
    <w:rsid w:val="002E55F1"/>
    <w:pPr>
      <w:spacing w:after="120" w:line="240" w:lineRule="auto"/>
      <w:jc w:val="both"/>
    </w:pPr>
    <w:rPr>
      <w:rFonts w:ascii="Times New Roman" w:eastAsia="Times New Roman" w:hAnsi="Times New Roman" w:cs="Times New Roman"/>
      <w:sz w:val="20"/>
      <w:szCs w:val="20"/>
      <w:lang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qFormat/>
    <w:rsid w:val="002E55F1"/>
    <w:pPr>
      <w:keepNext/>
      <w:pBdr>
        <w:bottom w:val="single" w:sz="8" w:space="1" w:color="808080"/>
      </w:pBdr>
      <w:suppressAutoHyphens/>
      <w:spacing w:before="360" w:after="80"/>
      <w:jc w:val="both"/>
    </w:pPr>
    <w:rPr>
      <w:rFonts w:ascii="Cambria" w:hAnsi="Cambria" w:cs="Cambria"/>
      <w:b/>
      <w:color w:val="365F91"/>
      <w:sz w:val="28"/>
      <w:lang w:eastAsia="en-US" w:bidi="en-US"/>
    </w:rPr>
  </w:style>
  <w:style w:type="paragraph" w:styleId="NormalWeb">
    <w:name w:val="Normal (Web)"/>
    <w:basedOn w:val="Normal"/>
    <w:rsid w:val="002E55F1"/>
    <w:pPr>
      <w:suppressAutoHyphens/>
      <w:spacing w:before="100" w:beforeAutospacing="1" w:after="100" w:afterAutospacing="1"/>
      <w:ind w:left="0"/>
    </w:pPr>
    <w:rPr>
      <w:sz w:val="24"/>
      <w:szCs w:val="24"/>
    </w:rPr>
  </w:style>
  <w:style w:type="paragraph" w:styleId="Objetducommentaire">
    <w:name w:val="annotation subject"/>
    <w:basedOn w:val="Commentaire"/>
    <w:next w:val="Commentaire"/>
    <w:link w:val="ObjetducommentaireCar"/>
    <w:uiPriority w:val="99"/>
    <w:unhideWhenUsed/>
    <w:rsid w:val="002E55F1"/>
    <w:pPr>
      <w:suppressAutoHyphens/>
      <w:spacing w:after="120"/>
    </w:pPr>
    <w:rPr>
      <w:rFonts w:ascii="Calibri" w:hAnsi="Calibri"/>
      <w:b/>
      <w:bCs/>
      <w:color w:val="auto"/>
      <w:lang w:val="x-none" w:eastAsia="ar-SA"/>
    </w:rPr>
  </w:style>
  <w:style w:type="character" w:customStyle="1" w:styleId="ObjetducommentaireCar">
    <w:name w:val="Objet du commentaire Car"/>
    <w:basedOn w:val="CommentaireCar"/>
    <w:link w:val="Objetducommentaire"/>
    <w:uiPriority w:val="99"/>
    <w:rsid w:val="002E55F1"/>
    <w:rPr>
      <w:rFonts w:ascii="Calibri" w:eastAsia="Times New Roman" w:hAnsi="Calibri" w:cs="Times New Roman"/>
      <w:b/>
      <w:bCs/>
      <w:sz w:val="20"/>
      <w:szCs w:val="20"/>
      <w:lang w:val="x-none" w:eastAsia="ar-SA"/>
    </w:rPr>
  </w:style>
  <w:style w:type="character" w:customStyle="1" w:styleId="CommentaireCar1">
    <w:name w:val="Commentaire Car1"/>
    <w:link w:val="Commentaire"/>
    <w:uiPriority w:val="99"/>
    <w:semiHidden/>
    <w:rsid w:val="002E55F1"/>
    <w:rPr>
      <w:rFonts w:ascii="Times New Roman" w:eastAsia="Times New Roman" w:hAnsi="Times New Roman" w:cs="Times New Roman"/>
      <w:color w:val="0000FF"/>
      <w:sz w:val="20"/>
      <w:szCs w:val="20"/>
      <w:lang w:eastAsia="fr-FR"/>
    </w:rPr>
  </w:style>
  <w:style w:type="character" w:styleId="Accentuation">
    <w:name w:val="Emphasis"/>
    <w:qFormat/>
    <w:rsid w:val="002E55F1"/>
    <w:rPr>
      <w:b/>
      <w:bCs/>
      <w:i/>
      <w:iCs/>
      <w:color w:val="5A5A5A"/>
    </w:rPr>
  </w:style>
  <w:style w:type="paragraph" w:styleId="Sansinterligne">
    <w:name w:val="No Spacing"/>
    <w:basedOn w:val="Normal"/>
    <w:qFormat/>
    <w:rsid w:val="002E55F1"/>
    <w:pPr>
      <w:suppressAutoHyphens/>
      <w:spacing w:after="120"/>
      <w:ind w:left="0"/>
    </w:pPr>
    <w:rPr>
      <w:rFonts w:ascii="Calibri" w:hAnsi="Calibri"/>
      <w:sz w:val="22"/>
      <w:szCs w:val="22"/>
      <w:lang w:eastAsia="ar-SA"/>
    </w:rPr>
  </w:style>
  <w:style w:type="paragraph" w:styleId="Citation">
    <w:name w:val="Quote"/>
    <w:basedOn w:val="Normal"/>
    <w:next w:val="Normal"/>
    <w:link w:val="CitationCar"/>
    <w:rsid w:val="002E55F1"/>
    <w:pPr>
      <w:suppressAutoHyphens/>
      <w:spacing w:after="120"/>
      <w:ind w:left="0"/>
    </w:pPr>
    <w:rPr>
      <w:rFonts w:ascii="Cambria" w:hAnsi="Cambria"/>
      <w:i/>
      <w:iCs/>
      <w:color w:val="5A5A5A"/>
      <w:sz w:val="22"/>
      <w:szCs w:val="22"/>
      <w:lang w:eastAsia="ar-SA"/>
    </w:rPr>
  </w:style>
  <w:style w:type="character" w:customStyle="1" w:styleId="CitationCar">
    <w:name w:val="Citation Car"/>
    <w:basedOn w:val="Policepardfaut"/>
    <w:link w:val="Citation"/>
    <w:rsid w:val="002E55F1"/>
    <w:rPr>
      <w:rFonts w:ascii="Cambria" w:eastAsia="Times New Roman" w:hAnsi="Cambria" w:cs="Times New Roman"/>
      <w:i/>
      <w:iCs/>
      <w:color w:val="5A5A5A"/>
      <w:lang w:eastAsia="ar-SA"/>
    </w:rPr>
  </w:style>
  <w:style w:type="paragraph" w:styleId="Citationintense">
    <w:name w:val="Intense Quote"/>
    <w:basedOn w:val="Normal"/>
    <w:next w:val="Normal"/>
    <w:link w:val="CitationintenseCar"/>
    <w:qFormat/>
    <w:rsid w:val="002E55F1"/>
    <w:pPr>
      <w:pBdr>
        <w:top w:val="single" w:sz="8" w:space="10" w:color="000000"/>
        <w:left w:val="single" w:sz="32" w:space="4" w:color="000000"/>
        <w:bottom w:val="single" w:sz="20" w:space="10" w:color="000000"/>
        <w:right w:val="single" w:sz="32" w:space="4" w:color="000000"/>
      </w:pBdr>
      <w:shd w:val="clear" w:color="auto" w:fill="4F81BD"/>
      <w:suppressAutoHyphens/>
      <w:spacing w:before="320" w:after="320" w:line="300" w:lineRule="auto"/>
      <w:ind w:left="1440" w:right="1440"/>
    </w:pPr>
    <w:rPr>
      <w:rFonts w:ascii="Cambria" w:hAnsi="Cambria"/>
      <w:i/>
      <w:iCs/>
      <w:color w:val="FFFFFF"/>
      <w:sz w:val="24"/>
      <w:szCs w:val="24"/>
      <w:lang w:eastAsia="ar-SA"/>
    </w:rPr>
  </w:style>
  <w:style w:type="character" w:customStyle="1" w:styleId="CitationintenseCar">
    <w:name w:val="Citation intense Car"/>
    <w:basedOn w:val="Policepardfaut"/>
    <w:link w:val="Citationintense"/>
    <w:rsid w:val="002E55F1"/>
    <w:rPr>
      <w:rFonts w:ascii="Cambria" w:eastAsia="Times New Roman" w:hAnsi="Cambria" w:cs="Times New Roman"/>
      <w:i/>
      <w:iCs/>
      <w:color w:val="FFFFFF"/>
      <w:sz w:val="24"/>
      <w:szCs w:val="24"/>
      <w:shd w:val="clear" w:color="auto" w:fill="4F81BD"/>
      <w:lang w:eastAsia="ar-SA"/>
    </w:rPr>
  </w:style>
  <w:style w:type="character" w:styleId="Emphaseple">
    <w:name w:val="Subtle Emphasis"/>
    <w:qFormat/>
    <w:rsid w:val="002E55F1"/>
    <w:rPr>
      <w:i/>
      <w:iCs/>
      <w:color w:val="5A5A5A"/>
    </w:rPr>
  </w:style>
  <w:style w:type="character" w:styleId="Emphaseintense">
    <w:name w:val="Intense Emphasis"/>
    <w:rsid w:val="002E55F1"/>
    <w:rPr>
      <w:b/>
      <w:bCs/>
      <w:i/>
      <w:iCs/>
      <w:color w:val="4F81BD"/>
      <w:sz w:val="22"/>
      <w:szCs w:val="22"/>
    </w:rPr>
  </w:style>
  <w:style w:type="character" w:styleId="Rfrenceple">
    <w:name w:val="Subtle Reference"/>
    <w:qFormat/>
    <w:rsid w:val="002E55F1"/>
    <w:rPr>
      <w:color w:val="auto"/>
      <w:u w:val="single"/>
    </w:rPr>
  </w:style>
  <w:style w:type="character" w:styleId="Rfrenceintense">
    <w:name w:val="Intense Reference"/>
    <w:qFormat/>
    <w:rsid w:val="002E55F1"/>
    <w:rPr>
      <w:b/>
      <w:bCs/>
      <w:color w:val="76923C"/>
      <w:u w:val="single"/>
    </w:rPr>
  </w:style>
  <w:style w:type="character" w:styleId="Titredulivre">
    <w:name w:val="Book Title"/>
    <w:qFormat/>
    <w:rsid w:val="002E55F1"/>
    <w:rPr>
      <w:rFonts w:ascii="Cambria" w:eastAsia="Times New Roman" w:hAnsi="Cambria" w:cs="Times New Roman"/>
      <w:b/>
      <w:bCs/>
      <w:i/>
      <w:iCs/>
      <w:color w:val="auto"/>
    </w:rPr>
  </w:style>
  <w:style w:type="paragraph" w:styleId="Rvision">
    <w:name w:val="Revision"/>
    <w:hidden/>
    <w:uiPriority w:val="99"/>
    <w:semiHidden/>
    <w:rsid w:val="002E55F1"/>
    <w:pPr>
      <w:spacing w:after="0" w:line="240" w:lineRule="auto"/>
    </w:pPr>
    <w:rPr>
      <w:rFonts w:ascii="Calibri" w:eastAsia="Times New Roman" w:hAnsi="Calibri" w:cs="Times New Roman"/>
      <w:lang w:eastAsia="ar-SA"/>
    </w:rPr>
  </w:style>
  <w:style w:type="character" w:customStyle="1" w:styleId="ListenumrosCar">
    <w:name w:val="Liste à numéros Car"/>
    <w:basedOn w:val="Policepardfaut"/>
    <w:link w:val="Listenumros"/>
    <w:rsid w:val="002E55F1"/>
    <w:rPr>
      <w:rFonts w:ascii="Times New Roman" w:eastAsia="Times New Roman" w:hAnsi="Times New Roman" w:cs="Times New Roman"/>
      <w:sz w:val="20"/>
      <w:szCs w:val="20"/>
      <w:lang w:eastAsia="fr-FR"/>
    </w:rPr>
  </w:style>
  <w:style w:type="paragraph" w:customStyle="1" w:styleId="StyleB2">
    <w:name w:val="Style B2"/>
    <w:basedOn w:val="Listenumros2"/>
    <w:next w:val="Listenumros"/>
    <w:link w:val="StyleB2Car"/>
    <w:autoRedefine/>
    <w:qFormat/>
    <w:rsid w:val="002E55F1"/>
    <w:pPr>
      <w:widowControl w:val="0"/>
      <w:numPr>
        <w:numId w:val="30"/>
      </w:numPr>
      <w:spacing w:before="240" w:after="240"/>
    </w:pPr>
    <w:rPr>
      <w:rFonts w:ascii="Times New Roman Gras" w:eastAsia="Times New Roman" w:hAnsi="Times New Roman Gras" w:cs="Times New Roman"/>
      <w:b/>
      <w:i/>
      <w:smallCaps/>
      <w:shadow/>
      <w:sz w:val="24"/>
      <w:szCs w:val="20"/>
      <w:u w:val="single"/>
      <w:lang w:eastAsia="fr-FR"/>
    </w:rPr>
  </w:style>
  <w:style w:type="character" w:customStyle="1" w:styleId="Listenumros2Car">
    <w:name w:val="Liste à numéros 2 Car"/>
    <w:basedOn w:val="Policepardfaut"/>
    <w:link w:val="Listenumros2"/>
    <w:rsid w:val="002E55F1"/>
  </w:style>
  <w:style w:type="character" w:customStyle="1" w:styleId="StyleB2Car">
    <w:name w:val="Style B2 Car"/>
    <w:link w:val="StyleB2"/>
    <w:rsid w:val="002E55F1"/>
    <w:rPr>
      <w:rFonts w:ascii="Times New Roman Gras" w:eastAsia="Times New Roman" w:hAnsi="Times New Roman Gras" w:cs="Times New Roman"/>
      <w:b/>
      <w:i/>
      <w:smallCaps/>
      <w:shadow/>
      <w:sz w:val="24"/>
      <w:szCs w:val="20"/>
      <w:u w:val="single"/>
      <w:lang w:eastAsia="fr-FR"/>
    </w:rPr>
  </w:style>
  <w:style w:type="paragraph" w:styleId="Listenumros2">
    <w:name w:val="List Number 2"/>
    <w:basedOn w:val="Normal"/>
    <w:link w:val="Listenumros2Car"/>
    <w:rsid w:val="002E55F1"/>
    <w:pPr>
      <w:numPr>
        <w:numId w:val="18"/>
      </w:numPr>
      <w:contextualSpacing/>
    </w:pPr>
    <w:rPr>
      <w:rFonts w:asciiTheme="minorHAnsi" w:eastAsiaTheme="minorHAnsi" w:hAnsiTheme="minorHAnsi" w:cstheme="minorBidi"/>
      <w:sz w:val="22"/>
      <w:szCs w:val="22"/>
      <w:lang w:eastAsia="en-US"/>
    </w:rPr>
  </w:style>
  <w:style w:type="paragraph" w:styleId="Liste">
    <w:name w:val="List"/>
    <w:basedOn w:val="Normal"/>
    <w:rsid w:val="002E55F1"/>
    <w:pPr>
      <w:ind w:left="283" w:hanging="283"/>
      <w:contextualSpacing/>
    </w:pPr>
  </w:style>
  <w:style w:type="paragraph" w:styleId="Listecontinue2">
    <w:name w:val="List Continue 2"/>
    <w:basedOn w:val="Normal"/>
    <w:rsid w:val="002E55F1"/>
    <w:pPr>
      <w:spacing w:after="120"/>
      <w:ind w:left="566"/>
      <w:contextualSpacing/>
    </w:pPr>
  </w:style>
  <w:style w:type="character" w:customStyle="1" w:styleId="Style2Car">
    <w:name w:val="Style2 Car"/>
    <w:link w:val="Style2"/>
    <w:rsid w:val="002E55F1"/>
    <w:rPr>
      <w:rFonts w:ascii="Times New Roman" w:eastAsia="Times New Roman" w:hAnsi="Times New Roman" w:cs="Times New Roman"/>
      <w:sz w:val="44"/>
      <w:szCs w:val="44"/>
      <w:lang w:eastAsia="fr-FR"/>
    </w:rPr>
  </w:style>
  <w:style w:type="numbering" w:customStyle="1" w:styleId="Aucuneliste2">
    <w:name w:val="Aucune liste2"/>
    <w:next w:val="Aucuneliste"/>
    <w:uiPriority w:val="99"/>
    <w:semiHidden/>
    <w:unhideWhenUsed/>
    <w:rsid w:val="002E55F1"/>
  </w:style>
  <w:style w:type="paragraph" w:customStyle="1" w:styleId="Default">
    <w:name w:val="Default"/>
    <w:rsid w:val="00BA1439"/>
    <w:pPr>
      <w:autoSpaceDE w:val="0"/>
      <w:autoSpaceDN w:val="0"/>
      <w:adjustRightInd w:val="0"/>
      <w:spacing w:after="0" w:line="240" w:lineRule="auto"/>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jpeg"/><Relationship Id="rId18" Type="http://schemas.openxmlformats.org/officeDocument/2006/relationships/image" Target="media/image14.png"/><Relationship Id="rId26" Type="http://schemas.openxmlformats.org/officeDocument/2006/relationships/image" Target="media/image22.jpeg"/><Relationship Id="rId39" Type="http://schemas.openxmlformats.org/officeDocument/2006/relationships/image" Target="media/image35.jpeg"/><Relationship Id="rId21" Type="http://schemas.openxmlformats.org/officeDocument/2006/relationships/image" Target="media/image17.jpeg"/><Relationship Id="rId34" Type="http://schemas.openxmlformats.org/officeDocument/2006/relationships/image" Target="media/image30.jpeg"/><Relationship Id="rId42" Type="http://schemas.openxmlformats.org/officeDocument/2006/relationships/image" Target="media/image38.jpeg"/><Relationship Id="rId47" Type="http://schemas.openxmlformats.org/officeDocument/2006/relationships/image" Target="media/image43.jpeg"/><Relationship Id="rId50" Type="http://schemas.openxmlformats.org/officeDocument/2006/relationships/image" Target="media/image46.jpeg"/><Relationship Id="rId55" Type="http://schemas.openxmlformats.org/officeDocument/2006/relationships/image" Target="media/image51.jpeg"/><Relationship Id="rId63" Type="http://schemas.openxmlformats.org/officeDocument/2006/relationships/image" Target="media/image59.emf"/><Relationship Id="rId68" Type="http://schemas.openxmlformats.org/officeDocument/2006/relationships/image" Target="media/image64.emf"/><Relationship Id="rId76" Type="http://schemas.openxmlformats.org/officeDocument/2006/relationships/theme" Target="theme/theme1.xml"/><Relationship Id="rId7" Type="http://schemas.openxmlformats.org/officeDocument/2006/relationships/image" Target="media/image3.emf"/><Relationship Id="rId71" Type="http://schemas.openxmlformats.org/officeDocument/2006/relationships/image" Target="media/image67.emf"/><Relationship Id="rId2" Type="http://schemas.openxmlformats.org/officeDocument/2006/relationships/styles" Target="styles.xml"/><Relationship Id="rId16" Type="http://schemas.openxmlformats.org/officeDocument/2006/relationships/image" Target="media/image12.jpeg"/><Relationship Id="rId29" Type="http://schemas.openxmlformats.org/officeDocument/2006/relationships/image" Target="media/image25.jpeg"/><Relationship Id="rId11" Type="http://schemas.openxmlformats.org/officeDocument/2006/relationships/image" Target="media/image7.emf"/><Relationship Id="rId24" Type="http://schemas.openxmlformats.org/officeDocument/2006/relationships/image" Target="media/image20.jpeg"/><Relationship Id="rId32" Type="http://schemas.openxmlformats.org/officeDocument/2006/relationships/image" Target="media/image28.jpeg"/><Relationship Id="rId37" Type="http://schemas.openxmlformats.org/officeDocument/2006/relationships/image" Target="media/image33.jpeg"/><Relationship Id="rId40" Type="http://schemas.openxmlformats.org/officeDocument/2006/relationships/image" Target="media/image36.png"/><Relationship Id="rId45" Type="http://schemas.openxmlformats.org/officeDocument/2006/relationships/image" Target="media/image41.jpeg"/><Relationship Id="rId53" Type="http://schemas.openxmlformats.org/officeDocument/2006/relationships/image" Target="media/image49.jpeg"/><Relationship Id="rId58" Type="http://schemas.openxmlformats.org/officeDocument/2006/relationships/image" Target="media/image54.emf"/><Relationship Id="rId66" Type="http://schemas.openxmlformats.org/officeDocument/2006/relationships/image" Target="media/image62.emf"/><Relationship Id="rId74" Type="http://schemas.openxmlformats.org/officeDocument/2006/relationships/image" Target="media/image69.png"/><Relationship Id="rId5" Type="http://schemas.openxmlformats.org/officeDocument/2006/relationships/image" Target="media/image1.emf"/><Relationship Id="rId15" Type="http://schemas.openxmlformats.org/officeDocument/2006/relationships/image" Target="media/image11.jpeg"/><Relationship Id="rId23" Type="http://schemas.openxmlformats.org/officeDocument/2006/relationships/image" Target="media/image19.png"/><Relationship Id="rId28" Type="http://schemas.openxmlformats.org/officeDocument/2006/relationships/image" Target="media/image24.jpeg"/><Relationship Id="rId36" Type="http://schemas.openxmlformats.org/officeDocument/2006/relationships/image" Target="media/image32.jpeg"/><Relationship Id="rId49" Type="http://schemas.openxmlformats.org/officeDocument/2006/relationships/image" Target="media/image45.jpeg"/><Relationship Id="rId57" Type="http://schemas.openxmlformats.org/officeDocument/2006/relationships/image" Target="media/image53.emf"/><Relationship Id="rId61" Type="http://schemas.openxmlformats.org/officeDocument/2006/relationships/image" Target="media/image57.emf"/><Relationship Id="rId10" Type="http://schemas.openxmlformats.org/officeDocument/2006/relationships/image" Target="media/image6.emf"/><Relationship Id="rId19" Type="http://schemas.openxmlformats.org/officeDocument/2006/relationships/image" Target="media/image15.jpeg"/><Relationship Id="rId31" Type="http://schemas.openxmlformats.org/officeDocument/2006/relationships/image" Target="media/image27.jpeg"/><Relationship Id="rId44" Type="http://schemas.openxmlformats.org/officeDocument/2006/relationships/image" Target="media/image40.png"/><Relationship Id="rId52" Type="http://schemas.openxmlformats.org/officeDocument/2006/relationships/image" Target="media/image48.png"/><Relationship Id="rId60" Type="http://schemas.openxmlformats.org/officeDocument/2006/relationships/image" Target="media/image56.emf"/><Relationship Id="rId65" Type="http://schemas.openxmlformats.org/officeDocument/2006/relationships/image" Target="media/image61.emf"/><Relationship Id="rId73" Type="http://schemas.openxmlformats.org/officeDocument/2006/relationships/hyperlink" Target="https://geosid.intradef.gouv.fr" TargetMode="External"/><Relationship Id="rId4" Type="http://schemas.openxmlformats.org/officeDocument/2006/relationships/webSettings" Target="webSettings.xml"/><Relationship Id="rId9" Type="http://schemas.openxmlformats.org/officeDocument/2006/relationships/image" Target="media/image5.emf"/><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jpeg"/><Relationship Id="rId35" Type="http://schemas.openxmlformats.org/officeDocument/2006/relationships/image" Target="media/image31.jpeg"/><Relationship Id="rId43" Type="http://schemas.openxmlformats.org/officeDocument/2006/relationships/image" Target="media/image39.jpeg"/><Relationship Id="rId48" Type="http://schemas.openxmlformats.org/officeDocument/2006/relationships/image" Target="media/image44.jpeg"/><Relationship Id="rId56" Type="http://schemas.openxmlformats.org/officeDocument/2006/relationships/image" Target="media/image52.jpeg"/><Relationship Id="rId64" Type="http://schemas.openxmlformats.org/officeDocument/2006/relationships/image" Target="media/image60.emf"/><Relationship Id="rId69" Type="http://schemas.openxmlformats.org/officeDocument/2006/relationships/image" Target="media/image65.emf"/><Relationship Id="rId8" Type="http://schemas.openxmlformats.org/officeDocument/2006/relationships/image" Target="media/image4.emf"/><Relationship Id="rId51" Type="http://schemas.openxmlformats.org/officeDocument/2006/relationships/image" Target="media/image47.jpeg"/><Relationship Id="rId72" Type="http://schemas.openxmlformats.org/officeDocument/2006/relationships/image" Target="media/image68.emf"/><Relationship Id="rId3" Type="http://schemas.openxmlformats.org/officeDocument/2006/relationships/settings" Target="settings.xml"/><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image" Target="media/image29.jpeg"/><Relationship Id="rId38" Type="http://schemas.openxmlformats.org/officeDocument/2006/relationships/image" Target="media/image34.jpeg"/><Relationship Id="rId46" Type="http://schemas.openxmlformats.org/officeDocument/2006/relationships/image" Target="media/image42.jpeg"/><Relationship Id="rId59" Type="http://schemas.openxmlformats.org/officeDocument/2006/relationships/image" Target="media/image55.emf"/><Relationship Id="rId67" Type="http://schemas.openxmlformats.org/officeDocument/2006/relationships/image" Target="media/image63.emf"/><Relationship Id="rId20" Type="http://schemas.openxmlformats.org/officeDocument/2006/relationships/image" Target="media/image16.jpeg"/><Relationship Id="rId41" Type="http://schemas.openxmlformats.org/officeDocument/2006/relationships/image" Target="media/image37.jpeg"/><Relationship Id="rId54" Type="http://schemas.openxmlformats.org/officeDocument/2006/relationships/image" Target="media/image50.jpeg"/><Relationship Id="rId62" Type="http://schemas.openxmlformats.org/officeDocument/2006/relationships/image" Target="media/image58.emf"/><Relationship Id="rId70" Type="http://schemas.openxmlformats.org/officeDocument/2006/relationships/image" Target="media/image66.emf"/><Relationship Id="rId75"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em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109</TotalTime>
  <Pages>23</Pages>
  <Words>4981</Words>
  <Characters>27401</Characters>
  <Application>Microsoft Office Word</Application>
  <DocSecurity>0</DocSecurity>
  <Lines>228</Lines>
  <Paragraphs>64</Paragraphs>
  <ScaleCrop>false</ScaleCrop>
  <HeadingPairs>
    <vt:vector size="2" baseType="variant">
      <vt:variant>
        <vt:lpstr>Titre</vt:lpstr>
      </vt:variant>
      <vt:variant>
        <vt:i4>1</vt:i4>
      </vt:variant>
    </vt:vector>
  </HeadingPairs>
  <TitlesOfParts>
    <vt:vector size="1" baseType="lpstr">
      <vt:lpstr/>
    </vt:vector>
  </TitlesOfParts>
  <Company>Ministère des Armées</Company>
  <LinksUpToDate>false</LinksUpToDate>
  <CharactersWithSpaces>32318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MATRAY Nelly SCH</dc:creator>
  <cp:keywords/>
  <dc:description/>
  <cp:lastModifiedBy>DELOR Ludovic ADC</cp:lastModifiedBy>
  <cp:revision>9</cp:revision>
  <cp:lastPrinted>2020-09-28T08:00:00Z</cp:lastPrinted>
  <dcterms:created xsi:type="dcterms:W3CDTF">2020-09-16T14:30:00Z</dcterms:created>
  <dcterms:modified xsi:type="dcterms:W3CDTF">2023-10-16T08:24:00Z</dcterms:modified>
</cp:coreProperties>
</file>